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2"/>
        <w:rPr>
          <w:color w:val="000000"/>
          <w:szCs w:val="30"/>
          <w:highlight w:val="none"/>
          <w:lang w:val="fr-FR"/>
        </w:rPr>
      </w:pPr>
      <w:r>
        <w:rPr>
          <w:color w:val="000000"/>
          <w:szCs w:val="30"/>
          <w:highlight w:val="none"/>
          <w:lang w:val="fr-FR"/>
        </w:rPr>
        <w:t>《个人所得税自行纳税申报表（A表）》</w:t>
      </w:r>
    </w:p>
    <w:p>
      <w:pPr>
        <w:pStyle w:val="43"/>
        <w:rPr>
          <w:rFonts w:ascii="Times New Roman" w:hAnsi="Times New Roman"/>
          <w:i/>
          <w:iCs/>
          <w:sz w:val="32"/>
          <w:szCs w:val="32"/>
          <w:highlight w:val="none"/>
          <w:lang w:val="fr-FR"/>
        </w:rPr>
      </w:pPr>
      <w:r>
        <w:rPr>
          <w:rFonts w:ascii="Times New Roman" w:hAnsi="Times New Roman"/>
          <w:i/>
          <w:iCs/>
          <w:sz w:val="32"/>
          <w:szCs w:val="32"/>
          <w:highlight w:val="none"/>
          <w:lang w:val="fr-FR"/>
        </w:rPr>
        <w:t>Formulaire d</w:t>
      </w:r>
      <w:r>
        <w:rPr>
          <w:rFonts w:hint="eastAsia" w:ascii="Times New Roman" w:hAnsi="Times New Roman"/>
          <w:i/>
          <w:iCs/>
          <w:sz w:val="32"/>
          <w:szCs w:val="32"/>
          <w:highlight w:val="none"/>
          <w:lang w:val="fr-FR" w:eastAsia="zh-CN"/>
        </w:rPr>
        <w:t>'</w:t>
      </w:r>
      <w:r>
        <w:rPr>
          <w:rFonts w:ascii="Times New Roman" w:hAnsi="Times New Roman"/>
          <w:i/>
          <w:iCs/>
          <w:sz w:val="32"/>
          <w:szCs w:val="32"/>
          <w:highlight w:val="none"/>
          <w:lang w:val="fr-FR"/>
        </w:rPr>
        <w:t>autodéclaration de l</w:t>
      </w:r>
      <w:r>
        <w:rPr>
          <w:rFonts w:hint="eastAsia" w:ascii="Times New Roman" w:hAnsi="Times New Roman"/>
          <w:i/>
          <w:iCs/>
          <w:sz w:val="32"/>
          <w:szCs w:val="32"/>
          <w:highlight w:val="none"/>
          <w:lang w:val="fr-FR" w:eastAsia="zh-CN"/>
        </w:rPr>
        <w:t>'</w:t>
      </w:r>
      <w:r>
        <w:rPr>
          <w:rFonts w:ascii="Times New Roman" w:hAnsi="Times New Roman"/>
          <w:i/>
          <w:iCs/>
          <w:sz w:val="32"/>
          <w:szCs w:val="32"/>
          <w:highlight w:val="none"/>
          <w:lang w:val="fr-FR"/>
        </w:rPr>
        <w:t xml:space="preserve">impôt sur le revenu des personnes physiques </w:t>
      </w:r>
      <w:r>
        <w:rPr>
          <w:rFonts w:hint="eastAsia" w:ascii="Times New Roman" w:hAnsi="Times New Roman"/>
          <w:i/>
          <w:iCs/>
          <w:sz w:val="32"/>
          <w:szCs w:val="32"/>
          <w:highlight w:val="none"/>
          <w:lang w:val="fr-FR"/>
        </w:rPr>
        <w:t>(</w:t>
      </w:r>
      <w:r>
        <w:rPr>
          <w:rFonts w:ascii="Times New Roman" w:hAnsi="Times New Roman"/>
          <w:i/>
          <w:iCs/>
          <w:sz w:val="32"/>
          <w:szCs w:val="32"/>
          <w:highlight w:val="none"/>
          <w:lang w:val="fr-FR"/>
        </w:rPr>
        <w:t>F</w:t>
      </w:r>
      <w:r>
        <w:rPr>
          <w:rFonts w:hint="eastAsia" w:ascii="Times New Roman" w:hAnsi="Times New Roman"/>
          <w:i/>
          <w:iCs/>
          <w:sz w:val="32"/>
          <w:szCs w:val="32"/>
          <w:highlight w:val="none"/>
          <w:lang w:val="fr-FR"/>
        </w:rPr>
        <w:t>ormulaire</w:t>
      </w:r>
      <w:r>
        <w:rPr>
          <w:rFonts w:ascii="Times New Roman" w:hAnsi="Times New Roman"/>
          <w:i/>
          <w:iCs/>
          <w:sz w:val="32"/>
          <w:szCs w:val="32"/>
          <w:highlight w:val="none"/>
          <w:lang w:val="fr-FR"/>
        </w:rPr>
        <w:t xml:space="preserve"> A)</w:t>
      </w:r>
    </w:p>
    <w:p>
      <w:pPr>
        <w:pStyle w:val="75"/>
        <w:rPr>
          <w:color w:val="000000"/>
          <w:kern w:val="2"/>
          <w:sz w:val="21"/>
          <w:szCs w:val="22"/>
          <w:highlight w:val="none"/>
          <w:lang w:val="fr-FR"/>
        </w:rPr>
      </w:pPr>
    </w:p>
    <w:p>
      <w:pPr>
        <w:pStyle w:val="54"/>
        <w:ind w:left="-1619"/>
        <w:jc w:val="center"/>
        <w:rPr>
          <w:rFonts w:ascii="华文中宋" w:hAnsi="华文中宋" w:eastAsia="华文中宋"/>
          <w:b/>
          <w:bCs/>
          <w:color w:val="000000"/>
          <w:sz w:val="28"/>
          <w:szCs w:val="28"/>
          <w:highlight w:val="none"/>
          <w:lang w:val="fr-FR"/>
        </w:rPr>
      </w:pPr>
      <w:r>
        <w:rPr>
          <w:rFonts w:ascii="华文中宋" w:hAnsi="华文中宋" w:eastAsia="华文中宋"/>
          <w:b/>
          <w:bCs/>
          <w:color w:val="000000"/>
          <w:sz w:val="28"/>
          <w:szCs w:val="28"/>
          <w:highlight w:val="none"/>
          <w:lang w:val="fr-FR"/>
        </w:rPr>
        <w:t>个人所得税自行纳税申报表（A表）</w:t>
      </w:r>
    </w:p>
    <w:p>
      <w:pPr>
        <w:pStyle w:val="54"/>
        <w:ind w:left="-1619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fr-FR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fr-FR"/>
        </w:rPr>
        <w:t xml:space="preserve">Formulaire </w:t>
      </w:r>
      <w:bookmarkStart w:id="0" w:name="_Hlk104109730"/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fr-FR"/>
        </w:rPr>
        <w:t>d</w:t>
      </w:r>
      <w:r>
        <w:rPr>
          <w:rFonts w:hint="eastAsia" w:ascii="Times New Roman" w:hAnsi="Times New Roman"/>
          <w:b/>
          <w:bCs/>
          <w:color w:val="000000"/>
          <w:sz w:val="28"/>
          <w:szCs w:val="28"/>
          <w:highlight w:val="none"/>
          <w:lang w:val="fr-FR" w:eastAsia="zh-CN"/>
        </w:rPr>
        <w:t>'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fr-FR"/>
        </w:rPr>
        <w:t>autodéclaration</w:t>
      </w:r>
      <w:bookmarkEnd w:id="0"/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fr-FR"/>
        </w:rPr>
        <w:t xml:space="preserve"> de l</w:t>
      </w:r>
      <w:r>
        <w:rPr>
          <w:rFonts w:hint="eastAsia" w:ascii="Times New Roman" w:hAnsi="Times New Roman"/>
          <w:b/>
          <w:bCs/>
          <w:color w:val="000000"/>
          <w:sz w:val="28"/>
          <w:szCs w:val="28"/>
          <w:highlight w:val="none"/>
          <w:lang w:val="fr-FR" w:eastAsia="zh-CN"/>
        </w:rPr>
        <w:t>'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fr-FR"/>
        </w:rPr>
        <w:t>impôt sur le revenu des personnes physiques (Formulaire A)</w:t>
      </w:r>
    </w:p>
    <w:p>
      <w:pPr>
        <w:pStyle w:val="54"/>
        <w:ind w:left="-1619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fr-FR"/>
        </w:rPr>
      </w:pPr>
    </w:p>
    <w:p>
      <w:pPr>
        <w:pStyle w:val="54"/>
        <w:ind w:left="-1619" w:firstLine="1785"/>
        <w:rPr>
          <w:rFonts w:ascii="宋体" w:hAnsi="宋体"/>
          <w:color w:val="000000"/>
          <w:highlight w:val="none"/>
          <w:lang w:val="fr-FR"/>
        </w:rPr>
      </w:pPr>
      <w:r>
        <w:rPr>
          <w:rFonts w:ascii="宋体" w:hAnsi="宋体"/>
          <w:color w:val="000000"/>
          <w:highlight w:val="none"/>
          <w:lang w:val="fr-FR"/>
        </w:rPr>
        <w:t>税款所属期：自 年 月  日至  年  月    日 　　　　　     金额单位：人民币元（列至角分）</w:t>
      </w:r>
    </w:p>
    <w:p>
      <w:pPr>
        <w:pStyle w:val="54"/>
        <w:ind w:left="-1134" w:firstLine="1300"/>
        <w:rPr>
          <w:rFonts w:ascii="Times New Roman" w:hAnsi="Times New Roman"/>
          <w:color w:val="000000"/>
          <w:highlight w:val="none"/>
          <w:lang w:val="fr-FR"/>
        </w:rPr>
      </w:pPr>
      <w:r>
        <w:rPr>
          <w:rFonts w:ascii="Times New Roman" w:hAnsi="Times New Roman"/>
          <w:color w:val="000000"/>
          <w:highlight w:val="none"/>
          <w:lang w:val="fr-FR"/>
        </w:rPr>
        <w:t>Période imposable</w:t>
      </w:r>
      <w:r>
        <w:rPr>
          <w:rFonts w:hint="eastAsia" w:ascii="Times New Roman" w:hAnsi="Times New Roman"/>
          <w:color w:val="000000"/>
          <w:highlight w:val="none"/>
          <w:lang w:val="fr-FR"/>
        </w:rPr>
        <w:t> </w:t>
      </w:r>
      <w:r>
        <w:rPr>
          <w:rFonts w:ascii="Times New Roman" w:hAnsi="Times New Roman"/>
          <w:color w:val="000000"/>
          <w:highlight w:val="none"/>
          <w:lang w:val="fr-FR"/>
        </w:rPr>
        <w:t>: de …. (jour) …. (mois) …. (année) à …. (jour) …. (mois) …. (année)</w:t>
      </w:r>
      <w:r>
        <w:rPr>
          <w:rFonts w:ascii="宋体" w:hAnsi="宋体"/>
          <w:color w:val="000000"/>
          <w:highlight w:val="none"/>
          <w:lang w:val="fr-FR"/>
        </w:rPr>
        <w:t xml:space="preserve"> 　　　　　     </w:t>
      </w:r>
      <w:r>
        <w:rPr>
          <w:rFonts w:ascii="Times New Roman" w:hAnsi="Times New Roman"/>
          <w:color w:val="000000"/>
          <w:highlight w:val="none"/>
          <w:lang w:val="fr-FR"/>
        </w:rPr>
        <w:t>Unité monétaire</w:t>
      </w:r>
      <w:r>
        <w:rPr>
          <w:rFonts w:hint="eastAsia" w:ascii="Times New Roman" w:hAnsi="Times New Roman"/>
          <w:color w:val="000000"/>
          <w:highlight w:val="none"/>
          <w:lang w:val="fr-FR"/>
        </w:rPr>
        <w:t> </w:t>
      </w:r>
      <w:r>
        <w:rPr>
          <w:rFonts w:ascii="Times New Roman" w:hAnsi="Times New Roman"/>
          <w:color w:val="000000"/>
          <w:highlight w:val="none"/>
          <w:lang w:val="fr-FR"/>
        </w:rPr>
        <w:t>: RMB, soit en « yuan » (et calculé avec deux décimales, soit en «</w:t>
      </w:r>
      <w:r>
        <w:rPr>
          <w:rFonts w:ascii="Times New Roman" w:hAnsi="Times New Roman" w:eastAsia="MS Gothic"/>
          <w:color w:val="000000"/>
          <w:highlight w:val="none"/>
          <w:lang w:val="fr-FR"/>
        </w:rPr>
        <w:t> </w:t>
      </w:r>
      <w:r>
        <w:rPr>
          <w:rFonts w:ascii="Times New Roman" w:hAnsi="Times New Roman"/>
          <w:color w:val="000000"/>
          <w:highlight w:val="none"/>
          <w:lang w:val="fr-FR"/>
        </w:rPr>
        <w:t>jiao</w:t>
      </w:r>
      <w:r>
        <w:rPr>
          <w:rFonts w:ascii="Times New Roman" w:hAnsi="Times New Roman" w:eastAsia="MS Gothic"/>
          <w:color w:val="000000"/>
          <w:highlight w:val="none"/>
          <w:lang w:val="fr-FR"/>
        </w:rPr>
        <w:t> </w:t>
      </w:r>
      <w:r>
        <w:rPr>
          <w:rFonts w:ascii="Times New Roman" w:hAnsi="Times New Roman"/>
          <w:color w:val="000000"/>
          <w:highlight w:val="none"/>
          <w:lang w:val="fr-FR"/>
        </w:rPr>
        <w:t>» et «</w:t>
      </w:r>
      <w:r>
        <w:rPr>
          <w:rFonts w:ascii="Times New Roman" w:hAnsi="Times New Roman" w:eastAsia="MS Gothic"/>
          <w:color w:val="000000"/>
          <w:highlight w:val="none"/>
          <w:lang w:val="fr-FR"/>
        </w:rPr>
        <w:t> </w:t>
      </w:r>
      <w:r>
        <w:rPr>
          <w:rFonts w:ascii="Times New Roman" w:hAnsi="Times New Roman"/>
          <w:color w:val="000000"/>
          <w:highlight w:val="none"/>
          <w:lang w:val="fr-FR"/>
        </w:rPr>
        <w:t>fen</w:t>
      </w:r>
      <w:r>
        <w:rPr>
          <w:rFonts w:ascii="Times New Roman" w:hAnsi="Times New Roman" w:eastAsia="MS Gothic"/>
          <w:color w:val="000000"/>
          <w:highlight w:val="none"/>
          <w:lang w:val="fr-FR"/>
        </w:rPr>
        <w:t> </w:t>
      </w:r>
      <w:r>
        <w:rPr>
          <w:rFonts w:ascii="Times New Roman" w:hAnsi="Times New Roman"/>
          <w:color w:val="000000"/>
          <w:highlight w:val="none"/>
          <w:lang w:val="fr-FR"/>
        </w:rPr>
        <w:t>»)</w:t>
      </w:r>
      <w:bookmarkStart w:id="1" w:name="_GoBack"/>
      <w:bookmarkEnd w:id="1"/>
    </w:p>
    <w:p>
      <w:pPr>
        <w:pStyle w:val="54"/>
        <w:ind w:left="-1134" w:firstLine="1300"/>
        <w:rPr>
          <w:rFonts w:ascii="Times New Roman" w:hAnsi="Times New Roman"/>
          <w:color w:val="000000"/>
          <w:highlight w:val="none"/>
          <w:lang w:val="fr-FR"/>
        </w:rPr>
      </w:pPr>
    </w:p>
    <w:p>
      <w:pPr>
        <w:pStyle w:val="54"/>
        <w:ind w:left="-1134" w:firstLine="1300"/>
        <w:rPr>
          <w:rFonts w:ascii="Times New Roman" w:hAnsi="Times New Roman"/>
          <w:color w:val="000000"/>
          <w:highlight w:val="none"/>
          <w:lang w:val="fr-FR"/>
        </w:rPr>
      </w:pPr>
    </w:p>
    <w:p>
      <w:pPr>
        <w:pStyle w:val="54"/>
        <w:ind w:left="-1134" w:firstLine="1300"/>
        <w:rPr>
          <w:rFonts w:ascii="Times New Roman" w:hAnsi="Times New Roman"/>
          <w:color w:val="000000"/>
          <w:highlight w:val="none"/>
          <w:lang w:val="fr-FR"/>
        </w:rPr>
      </w:pPr>
    </w:p>
    <w:p>
      <w:pPr>
        <w:pStyle w:val="54"/>
        <w:ind w:left="-1134" w:firstLine="1300"/>
        <w:rPr>
          <w:rFonts w:ascii="Times New Roman" w:hAnsi="Times New Roman"/>
          <w:color w:val="000000"/>
          <w:highlight w:val="none"/>
          <w:lang w:val="fr-FR"/>
        </w:rPr>
      </w:pPr>
    </w:p>
    <w:p>
      <w:pPr>
        <w:pStyle w:val="54"/>
        <w:ind w:left="-1134" w:firstLine="1300"/>
        <w:rPr>
          <w:rFonts w:ascii="Times New Roman" w:hAnsi="Times New Roman"/>
          <w:color w:val="000000"/>
          <w:highlight w:val="none"/>
          <w:lang w:val="fr-FR"/>
        </w:rPr>
      </w:pPr>
    </w:p>
    <w:p>
      <w:pPr>
        <w:pStyle w:val="54"/>
        <w:ind w:left="-1134" w:firstLine="1300"/>
        <w:rPr>
          <w:rFonts w:ascii="Times New Roman" w:hAnsi="Times New Roman"/>
          <w:color w:val="000000"/>
          <w:highlight w:val="none"/>
          <w:lang w:val="fr-FR"/>
        </w:rPr>
      </w:pPr>
    </w:p>
    <w:p>
      <w:pPr>
        <w:pStyle w:val="54"/>
        <w:ind w:left="-1134" w:firstLine="1300"/>
        <w:rPr>
          <w:rFonts w:ascii="Times New Roman" w:hAnsi="Times New Roman"/>
          <w:color w:val="000000"/>
          <w:highlight w:val="none"/>
          <w:lang w:val="fr-FR"/>
        </w:rPr>
      </w:pPr>
    </w:p>
    <w:p>
      <w:pPr>
        <w:pStyle w:val="54"/>
        <w:ind w:left="-1134" w:firstLine="1300"/>
        <w:rPr>
          <w:rFonts w:ascii="Times New Roman" w:hAnsi="Times New Roman"/>
          <w:color w:val="000000"/>
          <w:highlight w:val="none"/>
          <w:lang w:val="fr-FR"/>
        </w:rPr>
      </w:pPr>
    </w:p>
    <w:p>
      <w:pPr>
        <w:pStyle w:val="54"/>
        <w:ind w:left="-1134" w:firstLine="1300"/>
        <w:rPr>
          <w:rFonts w:ascii="Times New Roman" w:hAnsi="Times New Roman"/>
          <w:color w:val="000000"/>
          <w:highlight w:val="none"/>
          <w:lang w:val="fr-FR"/>
        </w:rPr>
      </w:pPr>
    </w:p>
    <w:tbl>
      <w:tblPr>
        <w:tblStyle w:val="20"/>
        <w:tblW w:w="59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486"/>
        <w:gridCol w:w="72"/>
        <w:gridCol w:w="596"/>
        <w:gridCol w:w="508"/>
        <w:gridCol w:w="501"/>
        <w:gridCol w:w="582"/>
        <w:gridCol w:w="335"/>
        <w:gridCol w:w="371"/>
        <w:gridCol w:w="428"/>
        <w:gridCol w:w="338"/>
        <w:gridCol w:w="867"/>
        <w:gridCol w:w="238"/>
        <w:gridCol w:w="579"/>
        <w:gridCol w:w="720"/>
        <w:gridCol w:w="575"/>
        <w:gridCol w:w="298"/>
        <w:gridCol w:w="246"/>
        <w:gridCol w:w="212"/>
        <w:gridCol w:w="342"/>
        <w:gridCol w:w="106"/>
        <w:gridCol w:w="211"/>
        <w:gridCol w:w="236"/>
        <w:gridCol w:w="289"/>
        <w:gridCol w:w="138"/>
        <w:gridCol w:w="80"/>
        <w:gridCol w:w="490"/>
        <w:gridCol w:w="424"/>
        <w:gridCol w:w="295"/>
        <w:gridCol w:w="232"/>
        <w:gridCol w:w="379"/>
        <w:gridCol w:w="242"/>
        <w:gridCol w:w="239"/>
        <w:gridCol w:w="318"/>
        <w:gridCol w:w="99"/>
        <w:gridCol w:w="245"/>
        <w:gridCol w:w="110"/>
        <w:gridCol w:w="451"/>
        <w:gridCol w:w="40"/>
        <w:gridCol w:w="252"/>
        <w:gridCol w:w="63"/>
        <w:gridCol w:w="325"/>
        <w:gridCol w:w="258"/>
        <w:gridCol w:w="124"/>
        <w:gridCol w:w="255"/>
        <w:gridCol w:w="80"/>
        <w:gridCol w:w="180"/>
        <w:gridCol w:w="138"/>
        <w:gridCol w:w="199"/>
        <w:gridCol w:w="165"/>
        <w:gridCol w:w="100"/>
        <w:gridCol w:w="354"/>
        <w:gridCol w:w="598"/>
        <w:gridCol w:w="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pct"/>
          <w:cantSplit/>
          <w:trHeight w:val="2676" w:hRule="atLeast"/>
          <w:jc w:val="center"/>
        </w:trPr>
        <w:tc>
          <w:tcPr>
            <w:tcW w:w="170" w:type="pct"/>
            <w:textDirection w:val="btLr"/>
            <w:vAlign w:val="center"/>
          </w:tcPr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姓名</w:t>
            </w:r>
            <w:r>
              <w:rPr>
                <w:rFonts w:hint="eastAsia" w:ascii="宋体" w:hAnsi="宋体"/>
                <w:color w:val="000000"/>
                <w:sz w:val="20"/>
                <w:highlight w:val="none"/>
                <w:lang w:val="fr-FR"/>
              </w:rPr>
              <w:t xml:space="preserve"> </w:t>
            </w:r>
          </w:p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none"/>
                <w:lang w:val="fr-FR"/>
              </w:rPr>
              <w:t xml:space="preserve">Nom et prénom </w:t>
            </w:r>
          </w:p>
        </w:tc>
        <w:tc>
          <w:tcPr>
            <w:tcW w:w="344" w:type="pct"/>
            <w:gridSpan w:val="3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highlight w:val="none"/>
                <w:lang w:val="fr-FR"/>
              </w:rPr>
              <w:t> </w:t>
            </w:r>
          </w:p>
        </w:tc>
        <w:tc>
          <w:tcPr>
            <w:tcW w:w="302" w:type="pct"/>
            <w:gridSpan w:val="2"/>
            <w:textDirection w:val="btLr"/>
            <w:vAlign w:val="center"/>
          </w:tcPr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国籍（地区）</w:t>
            </w:r>
          </w:p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none"/>
                <w:lang w:val="fr-FR"/>
              </w:rPr>
              <w:t>Pays (région)</w:t>
            </w:r>
          </w:p>
        </w:tc>
        <w:tc>
          <w:tcPr>
            <w:tcW w:w="174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highlight w:val="none"/>
                <w:lang w:val="fr-FR"/>
              </w:rPr>
              <w:t> </w:t>
            </w:r>
          </w:p>
        </w:tc>
        <w:tc>
          <w:tcPr>
            <w:tcW w:w="211" w:type="pct"/>
            <w:gridSpan w:val="2"/>
            <w:textDirection w:val="btLr"/>
            <w:vAlign w:val="center"/>
          </w:tcPr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身份证件类型</w:t>
            </w:r>
          </w:p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Type de pièce d</w:t>
            </w:r>
            <w:r>
              <w:rPr>
                <w:rFonts w:hint="eastAsia" w:ascii="Times New Roman" w:hAnsi="Times New Roman"/>
                <w:color w:val="000000"/>
                <w:sz w:val="20"/>
                <w:szCs w:val="21"/>
                <w:highlight w:val="none"/>
                <w:lang w:val="fr-FR" w:eastAsia="zh-CN"/>
              </w:rPr>
              <w:t>'</w:t>
            </w: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identité</w:t>
            </w:r>
          </w:p>
        </w:tc>
        <w:tc>
          <w:tcPr>
            <w:tcW w:w="128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highlight w:val="none"/>
                <w:lang w:val="fr-FR"/>
              </w:rPr>
              <w:t> </w:t>
            </w:r>
          </w:p>
        </w:tc>
        <w:tc>
          <w:tcPr>
            <w:tcW w:w="1342" w:type="pct"/>
            <w:gridSpan w:val="10"/>
            <w:vAlign w:val="center"/>
          </w:tcPr>
          <w:p>
            <w:pPr>
              <w:pStyle w:val="54"/>
              <w:adjustRightInd w:val="0"/>
              <w:snapToGrid w:val="0"/>
              <w:ind w:left="-120" w:right="-19"/>
              <w:jc w:val="center"/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身份证件号码</w:t>
            </w:r>
          </w:p>
          <w:p>
            <w:pPr>
              <w:pStyle w:val="54"/>
              <w:adjustRightInd w:val="0"/>
              <w:snapToGrid w:val="0"/>
              <w:ind w:left="-120" w:right="-19"/>
              <w:jc w:val="center"/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Numéro de la pièce d</w:t>
            </w:r>
            <w:r>
              <w:rPr>
                <w:rFonts w:hint="eastAsia" w:ascii="Times New Roman" w:hAnsi="Times New Roman"/>
                <w:color w:val="000000"/>
                <w:sz w:val="20"/>
                <w:szCs w:val="21"/>
                <w:highlight w:val="none"/>
                <w:lang w:val="fr-FR" w:eastAsia="zh-CN"/>
              </w:rPr>
              <w:t>'</w:t>
            </w: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identité</w:t>
            </w:r>
          </w:p>
        </w:tc>
        <w:tc>
          <w:tcPr>
            <w:tcW w:w="167" w:type="pct"/>
            <w:gridSpan w:val="3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highlight w:val="none"/>
                <w:lang w:val="fr-FR"/>
              </w:rPr>
              <w:t> </w:t>
            </w:r>
          </w:p>
        </w:tc>
        <w:tc>
          <w:tcPr>
            <w:tcW w:w="129" w:type="pct"/>
            <w:gridSpan w:val="2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highlight w:val="none"/>
                <w:lang w:val="fr-FR"/>
              </w:rPr>
              <w:t> </w:t>
            </w:r>
          </w:p>
        </w:tc>
        <w:tc>
          <w:tcPr>
            <w:tcW w:w="1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highlight w:val="none"/>
                <w:lang w:val="fr-FR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highlight w:val="none"/>
                <w:lang w:val="fr-FR"/>
              </w:rPr>
              <w:t> </w:t>
            </w:r>
          </w:p>
        </w:tc>
        <w:tc>
          <w:tcPr>
            <w:tcW w:w="1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highlight w:val="none"/>
                <w:lang w:val="fr-FR"/>
              </w:rPr>
              <w:t> </w:t>
            </w:r>
          </w:p>
        </w:tc>
        <w:tc>
          <w:tcPr>
            <w:tcW w:w="1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highlight w:val="none"/>
                <w:lang w:val="fr-FR"/>
              </w:rPr>
              <w:t> </w:t>
            </w:r>
          </w:p>
        </w:tc>
        <w:tc>
          <w:tcPr>
            <w:tcW w:w="11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highlight w:val="none"/>
                <w:lang w:val="fr-FR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highlight w:val="none"/>
                <w:lang w:val="fr-FR"/>
              </w:rPr>
              <w:t> </w:t>
            </w:r>
          </w:p>
        </w:tc>
        <w:tc>
          <w:tcPr>
            <w:tcW w:w="13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highlight w:val="none"/>
                <w:lang w:val="fr-FR"/>
              </w:rPr>
              <w:t> </w:t>
            </w:r>
          </w:p>
        </w:tc>
        <w:tc>
          <w:tcPr>
            <w:tcW w:w="1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highlight w:val="none"/>
                <w:lang w:val="fr-FR"/>
              </w:rPr>
              <w:t> </w:t>
            </w:r>
          </w:p>
        </w:tc>
        <w:tc>
          <w:tcPr>
            <w:tcW w:w="10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highlight w:val="none"/>
                <w:lang w:val="fr-FR"/>
              </w:rPr>
              <w:t> </w:t>
            </w:r>
          </w:p>
        </w:tc>
        <w:tc>
          <w:tcPr>
            <w:tcW w:w="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highlight w:val="none"/>
                <w:lang w:val="fr-FR"/>
              </w:rPr>
              <w:t> </w:t>
            </w:r>
          </w:p>
        </w:tc>
        <w:tc>
          <w:tcPr>
            <w:tcW w:w="11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highlight w:val="none"/>
                <w:lang w:val="fr-FR"/>
              </w:rPr>
              <w:t> </w:t>
            </w:r>
          </w:p>
        </w:tc>
        <w:tc>
          <w:tcPr>
            <w:tcW w:w="1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highlight w:val="none"/>
                <w:lang w:val="fr-FR"/>
              </w:rPr>
              <w:t> </w:t>
            </w:r>
          </w:p>
        </w:tc>
        <w:tc>
          <w:tcPr>
            <w:tcW w:w="9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highlight w:val="none"/>
                <w:lang w:val="fr-FR"/>
              </w:rPr>
              <w:t> </w:t>
            </w:r>
          </w:p>
        </w:tc>
        <w:tc>
          <w:tcPr>
            <w:tcW w:w="11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highlight w:val="none"/>
                <w:lang w:val="fr-FR"/>
              </w:rPr>
              <w:t> </w:t>
            </w:r>
          </w:p>
        </w:tc>
        <w:tc>
          <w:tcPr>
            <w:tcW w:w="1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highlight w:val="none"/>
                <w:lang w:val="fr-FR"/>
              </w:rPr>
              <w:t> </w:t>
            </w:r>
          </w:p>
        </w:tc>
        <w:tc>
          <w:tcPr>
            <w:tcW w:w="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highlight w:val="none"/>
                <w:lang w:val="fr-F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pct"/>
          <w:trHeight w:val="1542" w:hRule="atLeast"/>
          <w:jc w:val="center"/>
        </w:trPr>
        <w:tc>
          <w:tcPr>
            <w:tcW w:w="33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自行申报情形</w:t>
            </w:r>
          </w:p>
          <w:p>
            <w:pPr>
              <w:pStyle w:val="54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Motifs de l</w:t>
            </w:r>
            <w:r>
              <w:rPr>
                <w:rFonts w:hint="eastAsia" w:ascii="Times New Roman" w:hAnsi="Times New Roman"/>
                <w:color w:val="000000"/>
                <w:sz w:val="20"/>
                <w:szCs w:val="21"/>
                <w:highlight w:val="none"/>
                <w:lang w:val="fr-FR" w:eastAsia="zh-CN"/>
              </w:rPr>
              <w:t>'</w:t>
            </w: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autodéclaration</w:t>
            </w:r>
          </w:p>
        </w:tc>
        <w:tc>
          <w:tcPr>
            <w:tcW w:w="4618" w:type="pct"/>
            <w:gridSpan w:val="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□</w:t>
            </w: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从中国境内两处或者两处以上取得工资、薪金所得 </w:t>
            </w: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             □没有扣缴义务人                  □其他情形</w:t>
            </w:r>
          </w:p>
          <w:p>
            <w:pPr>
              <w:pStyle w:val="54"/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□</w:t>
            </w:r>
            <w:r>
              <w:rPr>
                <w:sz w:val="20"/>
                <w:highlight w:val="none"/>
                <w:lang w:val="fr-F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highlight w:val="none"/>
                <w:lang w:val="fr-FR"/>
              </w:rPr>
              <w:t xml:space="preserve">Rémunérations obtenues auprès de deux sources ou plus </w:t>
            </w:r>
            <w:r>
              <w:rPr>
                <w:rFonts w:ascii="Times New Roman" w:hAnsi="Times New Roman"/>
                <w:color w:val="000000"/>
                <w:sz w:val="20"/>
                <w:highlight w:val="none"/>
                <w:lang w:val="fr-FR"/>
              </w:rPr>
              <w:t xml:space="preserve">dans la partie continentale de </w:t>
            </w:r>
            <w:r>
              <w:rPr>
                <w:rFonts w:hint="eastAsia" w:ascii="Times New Roman" w:hAnsi="Times New Roman"/>
                <w:color w:val="000000"/>
                <w:sz w:val="20"/>
                <w:highlight w:val="none"/>
                <w:lang w:val="en-US" w:eastAsia="zh-CN"/>
              </w:rPr>
              <w:t xml:space="preserve">la </w:t>
            </w:r>
            <w:r>
              <w:rPr>
                <w:rFonts w:ascii="Times New Roman" w:hAnsi="Times New Roman"/>
                <w:color w:val="000000"/>
                <w:sz w:val="20"/>
                <w:highlight w:val="none"/>
                <w:lang w:val="fr-FR"/>
              </w:rPr>
              <w:t>Chine</w:t>
            </w: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 </w:t>
            </w: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      □</w:t>
            </w:r>
            <w:r>
              <w:rPr>
                <w:rFonts w:ascii="Times New Roman" w:hAnsi="Times New Roman"/>
                <w:color w:val="000000"/>
                <w:sz w:val="20"/>
                <w:highlight w:val="none"/>
                <w:lang w:val="fr-FR"/>
              </w:rPr>
              <w:t xml:space="preserve"> Il </w:t>
            </w:r>
            <w:r>
              <w:rPr>
                <w:rFonts w:hint="eastAsia" w:ascii="Times New Roman" w:hAnsi="Times New Roman"/>
                <w:color w:val="000000"/>
                <w:sz w:val="20"/>
                <w:highlight w:val="none"/>
                <w:lang w:val="fr-FR"/>
              </w:rPr>
              <w:t>n</w:t>
            </w:r>
            <w:r>
              <w:rPr>
                <w:rFonts w:hint="eastAsia" w:ascii="Times New Roman" w:hAnsi="Times New Roman"/>
                <w:color w:val="000000"/>
                <w:sz w:val="20"/>
                <w:highlight w:val="none"/>
                <w:lang w:val="fr-FR" w:eastAsia="zh-CN"/>
              </w:rPr>
              <w:t>'</w:t>
            </w:r>
            <w:r>
              <w:rPr>
                <w:rFonts w:hint="eastAsia" w:ascii="Times New Roman" w:hAnsi="Times New Roman"/>
                <w:color w:val="000000"/>
                <w:sz w:val="20"/>
                <w:highlight w:val="none"/>
                <w:lang w:val="fr-FR"/>
              </w:rPr>
              <w:t>existe</w:t>
            </w:r>
            <w:r>
              <w:rPr>
                <w:rFonts w:ascii="Times New Roman" w:hAnsi="Times New Roman"/>
                <w:color w:val="000000"/>
                <w:sz w:val="20"/>
                <w:highlight w:val="none"/>
                <w:lang w:val="fr-FR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0"/>
                <w:highlight w:val="none"/>
                <w:lang w:val="fr-FR"/>
              </w:rPr>
              <w:t>pas</w:t>
            </w:r>
            <w:r>
              <w:rPr>
                <w:rFonts w:ascii="Times New Roman" w:hAnsi="Times New Roman"/>
                <w:color w:val="000000"/>
                <w:sz w:val="20"/>
                <w:highlight w:val="none"/>
                <w:lang w:val="fr-FR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0"/>
                <w:highlight w:val="none"/>
                <w:lang w:val="fr-FR"/>
              </w:rPr>
              <w:t>de</w:t>
            </w:r>
            <w:r>
              <w:rPr>
                <w:rFonts w:ascii="Times New Roman" w:hAnsi="Times New Roman"/>
                <w:color w:val="000000"/>
                <w:sz w:val="20"/>
                <w:highlight w:val="none"/>
                <w:lang w:val="fr-FR"/>
              </w:rPr>
              <w:t xml:space="preserve"> personne chargée de la retenue d</w:t>
            </w:r>
            <w:r>
              <w:rPr>
                <w:rFonts w:hint="eastAsia" w:ascii="Times New Roman" w:hAnsi="Times New Roman"/>
                <w:color w:val="000000"/>
                <w:sz w:val="20"/>
                <w:highlight w:val="none"/>
                <w:lang w:val="fr-FR" w:eastAsia="zh-CN"/>
              </w:rPr>
              <w:t>'</w:t>
            </w:r>
            <w:r>
              <w:rPr>
                <w:rFonts w:ascii="Times New Roman" w:hAnsi="Times New Roman"/>
                <w:color w:val="000000"/>
                <w:sz w:val="20"/>
                <w:highlight w:val="none"/>
                <w:lang w:val="fr-FR"/>
              </w:rPr>
              <w:t>impôt</w:t>
            </w: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 xml:space="preserve">   □ </w:t>
            </w:r>
            <w:r>
              <w:rPr>
                <w:rFonts w:ascii="Times New Roman" w:hAnsi="Times New Roman"/>
                <w:color w:val="000000"/>
                <w:sz w:val="20"/>
                <w:highlight w:val="none"/>
                <w:lang w:val="fr-FR"/>
              </w:rPr>
              <w:t>A</w:t>
            </w:r>
            <w:r>
              <w:rPr>
                <w:rFonts w:hint="eastAsia" w:ascii="Times New Roman" w:hAnsi="Times New Roman"/>
                <w:color w:val="000000"/>
                <w:sz w:val="20"/>
                <w:highlight w:val="none"/>
                <w:lang w:val="fr-FR"/>
              </w:rPr>
              <w:t>utres</w:t>
            </w:r>
            <w:r>
              <w:rPr>
                <w:rFonts w:ascii="Times New Roman" w:hAnsi="Times New Roman"/>
                <w:color w:val="000000"/>
                <w:sz w:val="20"/>
                <w:highlight w:val="none"/>
                <w:lang w:val="fr-FR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0"/>
                <w:highlight w:val="none"/>
                <w:lang w:val="fr-FR"/>
              </w:rPr>
              <w:t>motifs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pct"/>
          <w:cantSplit/>
          <w:trHeight w:val="6381" w:hRule="atLeast"/>
          <w:jc w:val="center"/>
        </w:trPr>
        <w:tc>
          <w:tcPr>
            <w:tcW w:w="17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pStyle w:val="54"/>
              <w:adjustRightInd w:val="0"/>
              <w:snapToGrid w:val="0"/>
              <w:ind w:left="-67" w:right="-107"/>
              <w:jc w:val="center"/>
              <w:rPr>
                <w:rFonts w:ascii="宋体" w:hAnsi="宋体"/>
                <w:color w:val="000000"/>
                <w:sz w:val="15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5"/>
                <w:highlight w:val="none"/>
                <w:lang w:val="fr-FR"/>
              </w:rPr>
              <w:t>任职受雇单位名称</w:t>
            </w:r>
          </w:p>
          <w:p>
            <w:pPr>
              <w:pStyle w:val="54"/>
              <w:adjustRightInd w:val="0"/>
              <w:snapToGrid w:val="0"/>
              <w:ind w:left="-67" w:right="-107"/>
              <w:jc w:val="center"/>
              <w:rPr>
                <w:rFonts w:ascii="Times New Roman" w:hAnsi="Times New Roman"/>
                <w:color w:val="000000"/>
                <w:sz w:val="15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5"/>
                <w:szCs w:val="21"/>
                <w:highlight w:val="none"/>
                <w:lang w:val="fr-FR"/>
              </w:rPr>
              <w:t>Nom de l</w:t>
            </w:r>
            <w:r>
              <w:rPr>
                <w:rFonts w:hint="eastAsia" w:ascii="Times New Roman" w:hAnsi="Times New Roman"/>
                <w:color w:val="000000"/>
                <w:sz w:val="15"/>
                <w:szCs w:val="21"/>
                <w:highlight w:val="none"/>
                <w:lang w:val="fr-FR" w:eastAsia="zh-CN"/>
              </w:rPr>
              <w:t>'</w:t>
            </w:r>
            <w:r>
              <w:rPr>
                <w:rFonts w:ascii="Times New Roman" w:hAnsi="Times New Roman"/>
                <w:color w:val="000000"/>
                <w:sz w:val="15"/>
                <w:szCs w:val="21"/>
                <w:highlight w:val="none"/>
                <w:lang w:val="fr-FR"/>
              </w:rPr>
              <w:t>entreprise qui vous emploie</w:t>
            </w:r>
          </w:p>
        </w:tc>
        <w:tc>
          <w:tcPr>
            <w:tcW w:w="1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宋体" w:hAnsi="宋体"/>
                <w:color w:val="000000"/>
                <w:sz w:val="15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5"/>
                <w:highlight w:val="none"/>
                <w:lang w:val="fr-FR"/>
              </w:rPr>
              <w:t>所得期间</w:t>
            </w:r>
          </w:p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15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5"/>
                <w:szCs w:val="21"/>
                <w:highlight w:val="none"/>
                <w:lang w:val="fr-FR"/>
              </w:rPr>
              <w:t>Période pendant laquelle le revenu a été gagné</w:t>
            </w:r>
          </w:p>
        </w:tc>
        <w:tc>
          <w:tcPr>
            <w:tcW w:w="199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宋体" w:hAnsi="宋体"/>
                <w:color w:val="000000"/>
                <w:sz w:val="15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5"/>
                <w:highlight w:val="none"/>
                <w:lang w:val="fr-FR"/>
              </w:rPr>
              <w:t>所得项目</w:t>
            </w:r>
          </w:p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15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5"/>
                <w:szCs w:val="21"/>
                <w:highlight w:val="none"/>
                <w:lang w:val="fr-FR"/>
              </w:rPr>
              <w:t>Source du revenu</w:t>
            </w:r>
          </w:p>
        </w:tc>
        <w:tc>
          <w:tcPr>
            <w:tcW w:w="15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宋体" w:hAnsi="宋体"/>
                <w:color w:val="000000"/>
                <w:sz w:val="15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5"/>
                <w:highlight w:val="none"/>
                <w:lang w:val="fr-FR"/>
              </w:rPr>
              <w:t>收入额</w:t>
            </w:r>
          </w:p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15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5"/>
                <w:szCs w:val="21"/>
                <w:highlight w:val="none"/>
                <w:lang w:val="fr-FR"/>
              </w:rPr>
              <w:t>Montant du revenu</w:t>
            </w:r>
          </w:p>
        </w:tc>
        <w:tc>
          <w:tcPr>
            <w:tcW w:w="1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宋体" w:hAnsi="宋体"/>
                <w:color w:val="000000"/>
                <w:sz w:val="15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5"/>
                <w:highlight w:val="none"/>
                <w:lang w:val="fr-FR"/>
              </w:rPr>
              <w:t>免税所得</w:t>
            </w:r>
          </w:p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15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5"/>
                <w:szCs w:val="21"/>
                <w:highlight w:val="none"/>
                <w:lang w:val="fr-FR"/>
              </w:rPr>
              <w:t>Revenu non imposable</w:t>
            </w:r>
          </w:p>
        </w:tc>
        <w:tc>
          <w:tcPr>
            <w:tcW w:w="1887" w:type="pct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税前扣除项目</w:t>
            </w:r>
          </w:p>
          <w:p>
            <w:pPr>
              <w:pStyle w:val="54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Dépenses déductibles</w:t>
            </w:r>
          </w:p>
        </w:tc>
        <w:tc>
          <w:tcPr>
            <w:tcW w:w="22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pStyle w:val="54"/>
              <w:adjustRightInd w:val="0"/>
              <w:snapToGrid w:val="0"/>
              <w:ind w:left="-31" w:right="113"/>
              <w:jc w:val="center"/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减除费用</w:t>
            </w:r>
          </w:p>
          <w:p>
            <w:pPr>
              <w:pStyle w:val="54"/>
              <w:adjustRightInd w:val="0"/>
              <w:snapToGrid w:val="0"/>
              <w:ind w:left="-31" w:right="113"/>
              <w:jc w:val="center"/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Frais déductibles</w:t>
            </w:r>
          </w:p>
        </w:tc>
        <w:tc>
          <w:tcPr>
            <w:tcW w:w="431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准予扣除的捐赠额</w:t>
            </w:r>
          </w:p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Dépenses déductibles fiscalement au titre de dons</w:t>
            </w:r>
          </w:p>
        </w:tc>
        <w:tc>
          <w:tcPr>
            <w:tcW w:w="25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应纳税所得额</w:t>
            </w:r>
          </w:p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Montant du revenu imposable</w:t>
            </w:r>
          </w:p>
        </w:tc>
        <w:tc>
          <w:tcPr>
            <w:tcW w:w="19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color w:val="000000"/>
                <w:sz w:val="20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税率</w:t>
            </w:r>
            <w:r>
              <w:rPr>
                <w:color w:val="000000"/>
                <w:sz w:val="20"/>
                <w:highlight w:val="none"/>
                <w:lang w:val="fr-FR"/>
              </w:rPr>
              <w:t>%</w:t>
            </w:r>
          </w:p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Taux d</w:t>
            </w:r>
            <w:r>
              <w:rPr>
                <w:rFonts w:hint="eastAsia" w:ascii="Times New Roman" w:hAnsi="Times New Roman"/>
                <w:color w:val="000000"/>
                <w:sz w:val="20"/>
                <w:szCs w:val="21"/>
                <w:highlight w:val="none"/>
                <w:lang w:val="fr-FR" w:eastAsia="zh-CN"/>
              </w:rPr>
              <w:t>'</w:t>
            </w: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imposition (%)</w:t>
            </w:r>
          </w:p>
        </w:tc>
        <w:tc>
          <w:tcPr>
            <w:tcW w:w="25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pStyle w:val="54"/>
              <w:adjustRightInd w:val="0"/>
              <w:snapToGrid w:val="0"/>
              <w:ind w:left="-82" w:right="113"/>
              <w:jc w:val="center"/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速算扣除数</w:t>
            </w:r>
          </w:p>
          <w:p>
            <w:pPr>
              <w:pStyle w:val="54"/>
              <w:adjustRightInd w:val="0"/>
              <w:snapToGrid w:val="0"/>
              <w:ind w:left="-82" w:right="113"/>
              <w:jc w:val="center"/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Déduction rapide</w:t>
            </w:r>
          </w:p>
        </w:tc>
        <w:tc>
          <w:tcPr>
            <w:tcW w:w="19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应纳税额</w:t>
            </w:r>
          </w:p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Montant de l</w:t>
            </w:r>
            <w:r>
              <w:rPr>
                <w:rFonts w:hint="eastAsia" w:ascii="Times New Roman" w:hAnsi="Times New Roman"/>
                <w:color w:val="000000"/>
                <w:sz w:val="20"/>
                <w:szCs w:val="21"/>
                <w:highlight w:val="none"/>
                <w:lang w:val="fr-FR" w:eastAsia="zh-CN"/>
              </w:rPr>
              <w:t>'</w:t>
            </w: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impôt à payer</w:t>
            </w:r>
          </w:p>
        </w:tc>
        <w:tc>
          <w:tcPr>
            <w:tcW w:w="19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减免税额</w:t>
            </w:r>
          </w:p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Déduction fiscale</w:t>
            </w:r>
          </w:p>
        </w:tc>
        <w:tc>
          <w:tcPr>
            <w:tcW w:w="18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已缴税额</w:t>
            </w:r>
          </w:p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Montant de l</w:t>
            </w:r>
            <w:r>
              <w:rPr>
                <w:rFonts w:hint="eastAsia" w:ascii="Times New Roman" w:hAnsi="Times New Roman"/>
                <w:color w:val="000000"/>
                <w:sz w:val="20"/>
                <w:szCs w:val="21"/>
                <w:highlight w:val="none"/>
                <w:lang w:val="fr-FR" w:eastAsia="zh-CN"/>
              </w:rPr>
              <w:t>'</w:t>
            </w: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impôt payé</w:t>
            </w:r>
          </w:p>
        </w:tc>
        <w:tc>
          <w:tcPr>
            <w:tcW w:w="319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pStyle w:val="54"/>
              <w:adjustRightInd w:val="0"/>
              <w:snapToGrid w:val="0"/>
              <w:ind w:left="-107" w:right="-136"/>
              <w:jc w:val="center"/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应补（退）税额</w:t>
            </w:r>
          </w:p>
          <w:p>
            <w:pPr>
              <w:pStyle w:val="54"/>
              <w:adjustRightInd w:val="0"/>
              <w:snapToGrid w:val="0"/>
              <w:ind w:left="-107" w:right="-136"/>
              <w:jc w:val="center"/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Montant de l</w:t>
            </w:r>
            <w:r>
              <w:rPr>
                <w:rFonts w:hint="eastAsia" w:ascii="Times New Roman" w:hAnsi="Times New Roman"/>
                <w:color w:val="000000"/>
                <w:sz w:val="20"/>
                <w:szCs w:val="21"/>
                <w:highlight w:val="none"/>
                <w:lang w:val="fr-FR" w:eastAsia="zh-CN"/>
              </w:rPr>
              <w:t>'</w:t>
            </w: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impôt à repayer/à rembourser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pct"/>
          <w:cantSplit/>
          <w:trHeight w:val="277" w:hRule="atLeast"/>
          <w:jc w:val="center"/>
        </w:trPr>
        <w:tc>
          <w:tcPr>
            <w:tcW w:w="170" w:type="pct"/>
            <w:vMerge w:val="continue"/>
            <w:vAlign w:val="center"/>
          </w:tcPr>
          <w:p>
            <w:pPr>
              <w:pStyle w:val="54"/>
              <w:adjustRightInd w:val="0"/>
              <w:snapToGrid w:val="0"/>
              <w:jc w:val="left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145" w:type="pct"/>
            <w:vMerge w:val="continue"/>
            <w:vAlign w:val="center"/>
          </w:tcPr>
          <w:p>
            <w:pPr>
              <w:pStyle w:val="54"/>
              <w:adjustRightInd w:val="0"/>
              <w:snapToGrid w:val="0"/>
              <w:jc w:val="left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199" w:type="pct"/>
            <w:gridSpan w:val="2"/>
            <w:vMerge w:val="continue"/>
            <w:vAlign w:val="center"/>
          </w:tcPr>
          <w:p>
            <w:pPr>
              <w:pStyle w:val="54"/>
              <w:adjustRightInd w:val="0"/>
              <w:snapToGrid w:val="0"/>
              <w:jc w:val="left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152" w:type="pct"/>
            <w:vMerge w:val="continue"/>
            <w:vAlign w:val="center"/>
          </w:tcPr>
          <w:p>
            <w:pPr>
              <w:pStyle w:val="54"/>
              <w:adjustRightInd w:val="0"/>
              <w:snapToGrid w:val="0"/>
              <w:jc w:val="left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149" w:type="pct"/>
            <w:vMerge w:val="continue"/>
            <w:vAlign w:val="center"/>
          </w:tcPr>
          <w:p>
            <w:pPr>
              <w:pStyle w:val="54"/>
              <w:adjustRightInd w:val="0"/>
              <w:snapToGrid w:val="0"/>
              <w:jc w:val="left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174" w:type="pct"/>
            <w:vMerge w:val="restart"/>
            <w:textDirection w:val="btLr"/>
            <w:vAlign w:val="center"/>
          </w:tcPr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宋体" w:hAnsi="宋体"/>
                <w:color w:val="000000"/>
                <w:sz w:val="13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3"/>
                <w:highlight w:val="none"/>
                <w:lang w:val="fr-FR"/>
              </w:rPr>
              <w:t>基本养老保险费</w:t>
            </w:r>
          </w:p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13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3"/>
                <w:szCs w:val="21"/>
                <w:highlight w:val="none"/>
                <w:lang w:val="fr-FR"/>
              </w:rPr>
              <w:t>Dépense pour l</w:t>
            </w:r>
            <w:r>
              <w:rPr>
                <w:rFonts w:hint="eastAsia" w:ascii="Times New Roman" w:hAnsi="Times New Roman"/>
                <w:color w:val="000000"/>
                <w:sz w:val="13"/>
                <w:szCs w:val="21"/>
                <w:highlight w:val="none"/>
                <w:lang w:val="fr-FR" w:eastAsia="zh-CN"/>
              </w:rPr>
              <w:t>'</w:t>
            </w:r>
            <w:r>
              <w:rPr>
                <w:rFonts w:ascii="Times New Roman" w:hAnsi="Times New Roman"/>
                <w:color w:val="000000"/>
                <w:sz w:val="13"/>
                <w:szCs w:val="21"/>
                <w:highlight w:val="none"/>
                <w:lang w:val="fr-FR"/>
              </w:rPr>
              <w:t>achat d</w:t>
            </w:r>
            <w:r>
              <w:rPr>
                <w:rFonts w:hint="eastAsia" w:ascii="Times New Roman" w:hAnsi="Times New Roman"/>
                <w:color w:val="000000"/>
                <w:sz w:val="13"/>
                <w:szCs w:val="21"/>
                <w:highlight w:val="none"/>
                <w:lang w:val="fr-FR" w:eastAsia="zh-CN"/>
              </w:rPr>
              <w:t>'</w:t>
            </w:r>
            <w:r>
              <w:rPr>
                <w:rFonts w:ascii="Times New Roman" w:hAnsi="Times New Roman"/>
                <w:color w:val="000000"/>
                <w:sz w:val="13"/>
                <w:szCs w:val="21"/>
                <w:highlight w:val="none"/>
                <w:lang w:val="fr-FR"/>
              </w:rPr>
              <w:t>une assurance vieillesse</w:t>
            </w:r>
          </w:p>
        </w:tc>
        <w:tc>
          <w:tcPr>
            <w:tcW w:w="100" w:type="pct"/>
            <w:vMerge w:val="restart"/>
            <w:textDirection w:val="btLr"/>
            <w:vAlign w:val="center"/>
          </w:tcPr>
          <w:p>
            <w:pPr>
              <w:pStyle w:val="54"/>
              <w:adjustRightInd w:val="0"/>
              <w:snapToGrid w:val="0"/>
              <w:ind w:left="-53" w:right="-42"/>
              <w:jc w:val="center"/>
              <w:rPr>
                <w:rFonts w:ascii="宋体" w:hAnsi="宋体"/>
                <w:color w:val="000000"/>
                <w:sz w:val="13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3"/>
                <w:highlight w:val="none"/>
                <w:lang w:val="fr-FR"/>
              </w:rPr>
              <w:t>基本医疗保险费</w:t>
            </w:r>
          </w:p>
          <w:p>
            <w:pPr>
              <w:pStyle w:val="54"/>
              <w:adjustRightInd w:val="0"/>
              <w:snapToGrid w:val="0"/>
              <w:ind w:left="-53" w:right="-42"/>
              <w:jc w:val="center"/>
              <w:rPr>
                <w:rFonts w:ascii="Times New Roman" w:hAnsi="Times New Roman"/>
                <w:color w:val="000000"/>
                <w:sz w:val="13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3"/>
                <w:szCs w:val="21"/>
                <w:highlight w:val="none"/>
                <w:lang w:val="fr-FR"/>
              </w:rPr>
              <w:t>Dépense pour l</w:t>
            </w:r>
            <w:r>
              <w:rPr>
                <w:rFonts w:hint="eastAsia" w:ascii="Times New Roman" w:hAnsi="Times New Roman"/>
                <w:color w:val="000000"/>
                <w:sz w:val="13"/>
                <w:szCs w:val="21"/>
                <w:highlight w:val="none"/>
                <w:lang w:val="fr-FR" w:eastAsia="zh-CN"/>
              </w:rPr>
              <w:t>'</w:t>
            </w:r>
            <w:r>
              <w:rPr>
                <w:rFonts w:ascii="Times New Roman" w:hAnsi="Times New Roman"/>
                <w:color w:val="000000"/>
                <w:sz w:val="13"/>
                <w:szCs w:val="21"/>
                <w:highlight w:val="none"/>
                <w:lang w:val="fr-FR"/>
              </w:rPr>
              <w:t>achat d</w:t>
            </w:r>
            <w:r>
              <w:rPr>
                <w:rFonts w:hint="eastAsia" w:ascii="Times New Roman" w:hAnsi="Times New Roman"/>
                <w:color w:val="000000"/>
                <w:sz w:val="13"/>
                <w:szCs w:val="21"/>
                <w:highlight w:val="none"/>
                <w:lang w:val="fr-FR" w:eastAsia="zh-CN"/>
              </w:rPr>
              <w:t>'</w:t>
            </w:r>
            <w:r>
              <w:rPr>
                <w:rFonts w:ascii="Times New Roman" w:hAnsi="Times New Roman"/>
                <w:color w:val="000000"/>
                <w:sz w:val="13"/>
                <w:szCs w:val="21"/>
                <w:highlight w:val="none"/>
                <w:lang w:val="fr-FR"/>
              </w:rPr>
              <w:t>une assurance maladie</w:t>
            </w:r>
          </w:p>
        </w:tc>
        <w:tc>
          <w:tcPr>
            <w:tcW w:w="111" w:type="pct"/>
            <w:vMerge w:val="restart"/>
            <w:textDirection w:val="btLr"/>
            <w:vAlign w:val="center"/>
          </w:tcPr>
          <w:p>
            <w:pPr>
              <w:pStyle w:val="54"/>
              <w:adjustRightInd w:val="0"/>
              <w:snapToGrid w:val="0"/>
              <w:ind w:left="-31" w:right="113"/>
              <w:jc w:val="center"/>
              <w:rPr>
                <w:rFonts w:ascii="宋体" w:hAnsi="宋体"/>
                <w:color w:val="000000"/>
                <w:sz w:val="13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3"/>
                <w:highlight w:val="none"/>
                <w:lang w:val="fr-FR"/>
              </w:rPr>
              <w:t>失业保险费</w:t>
            </w:r>
          </w:p>
          <w:p>
            <w:pPr>
              <w:pStyle w:val="54"/>
              <w:adjustRightInd w:val="0"/>
              <w:snapToGrid w:val="0"/>
              <w:ind w:left="-31" w:right="113"/>
              <w:jc w:val="center"/>
              <w:rPr>
                <w:rFonts w:ascii="Times New Roman" w:hAnsi="Times New Roman"/>
                <w:color w:val="000000"/>
                <w:sz w:val="13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3"/>
                <w:szCs w:val="21"/>
                <w:highlight w:val="none"/>
                <w:lang w:val="fr-FR"/>
              </w:rPr>
              <w:t>Dépense pour l</w:t>
            </w:r>
            <w:r>
              <w:rPr>
                <w:rFonts w:hint="eastAsia" w:ascii="Times New Roman" w:hAnsi="Times New Roman"/>
                <w:color w:val="000000"/>
                <w:sz w:val="13"/>
                <w:szCs w:val="21"/>
                <w:highlight w:val="none"/>
                <w:lang w:val="fr-FR" w:eastAsia="zh-CN"/>
              </w:rPr>
              <w:t>'</w:t>
            </w:r>
            <w:r>
              <w:rPr>
                <w:rFonts w:ascii="Times New Roman" w:hAnsi="Times New Roman"/>
                <w:color w:val="000000"/>
                <w:sz w:val="13"/>
                <w:szCs w:val="21"/>
                <w:highlight w:val="none"/>
                <w:lang w:val="fr-FR"/>
              </w:rPr>
              <w:t>achat d</w:t>
            </w:r>
            <w:r>
              <w:rPr>
                <w:rFonts w:hint="eastAsia" w:ascii="Times New Roman" w:hAnsi="Times New Roman"/>
                <w:color w:val="000000"/>
                <w:sz w:val="13"/>
                <w:szCs w:val="21"/>
                <w:highlight w:val="none"/>
                <w:lang w:val="fr-FR" w:eastAsia="zh-CN"/>
              </w:rPr>
              <w:t>'</w:t>
            </w:r>
            <w:r>
              <w:rPr>
                <w:rFonts w:ascii="Times New Roman" w:hAnsi="Times New Roman"/>
                <w:color w:val="000000"/>
                <w:sz w:val="13"/>
                <w:szCs w:val="21"/>
                <w:highlight w:val="none"/>
                <w:lang w:val="fr-FR"/>
              </w:rPr>
              <w:t>une assurance chômage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宋体" w:hAnsi="宋体"/>
                <w:color w:val="000000"/>
                <w:sz w:val="13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3"/>
                <w:highlight w:val="none"/>
                <w:lang w:val="fr-FR"/>
              </w:rPr>
              <w:t>住房公积金</w:t>
            </w:r>
          </w:p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13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3"/>
                <w:highlight w:val="none"/>
                <w:lang w:val="fr-FR"/>
              </w:rPr>
              <w:t>Fonds de prévoyance de logement</w:t>
            </w:r>
          </w:p>
        </w:tc>
        <w:tc>
          <w:tcPr>
            <w:tcW w:w="101" w:type="pct"/>
            <w:vMerge w:val="restart"/>
            <w:textDirection w:val="btLr"/>
            <w:vAlign w:val="center"/>
          </w:tcPr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宋体" w:hAnsi="宋体"/>
                <w:color w:val="000000"/>
                <w:sz w:val="13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3"/>
                <w:highlight w:val="none"/>
                <w:lang w:val="fr-FR"/>
              </w:rPr>
              <w:t>财产原值</w:t>
            </w:r>
          </w:p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13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3"/>
                <w:highlight w:val="none"/>
                <w:lang w:val="fr-FR"/>
              </w:rPr>
              <w:t>Valeur originale du bien</w:t>
            </w:r>
          </w:p>
        </w:tc>
        <w:tc>
          <w:tcPr>
            <w:tcW w:w="25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pStyle w:val="54"/>
              <w:adjustRightInd w:val="0"/>
              <w:snapToGrid w:val="0"/>
              <w:ind w:left="-90" w:right="-126"/>
              <w:jc w:val="center"/>
              <w:rPr>
                <w:rFonts w:ascii="宋体" w:hAnsi="宋体"/>
                <w:color w:val="000000"/>
                <w:sz w:val="13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3"/>
                <w:highlight w:val="none"/>
                <w:lang w:val="fr-FR"/>
              </w:rPr>
              <w:t>允许扣除的税费</w:t>
            </w:r>
          </w:p>
          <w:p>
            <w:pPr>
              <w:pStyle w:val="54"/>
              <w:adjustRightInd w:val="0"/>
              <w:snapToGrid w:val="0"/>
              <w:ind w:left="-90" w:right="-126"/>
              <w:jc w:val="center"/>
              <w:rPr>
                <w:rFonts w:ascii="Times New Roman" w:hAnsi="Times New Roman"/>
                <w:color w:val="000000"/>
                <w:sz w:val="13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3"/>
                <w:szCs w:val="21"/>
                <w:highlight w:val="none"/>
                <w:lang w:val="fr-FR"/>
              </w:rPr>
              <w:t>Déductions fiscales autorisées</w:t>
            </w:r>
          </w:p>
        </w:tc>
        <w:tc>
          <w:tcPr>
            <w:tcW w:w="816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rFonts w:ascii="宋体" w:hAnsi="宋体"/>
                <w:color w:val="000000"/>
                <w:sz w:val="13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3"/>
                <w:highlight w:val="none"/>
                <w:lang w:val="fr-FR"/>
              </w:rPr>
              <w:t>其他12</w:t>
            </w:r>
          </w:p>
          <w:p>
            <w:pPr>
              <w:pStyle w:val="54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3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3"/>
                <w:highlight w:val="none"/>
                <w:lang w:val="fr-FR"/>
              </w:rPr>
              <w:t>Autres</w:t>
            </w:r>
          </w:p>
          <w:p>
            <w:pPr>
              <w:pStyle w:val="54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3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3"/>
                <w:highlight w:val="none"/>
                <w:lang w:val="fr-FR"/>
              </w:rPr>
              <w:t>12</w:t>
            </w:r>
          </w:p>
        </w:tc>
        <w:tc>
          <w:tcPr>
            <w:tcW w:w="19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合计</w:t>
            </w:r>
          </w:p>
          <w:p>
            <w:pPr>
              <w:pStyle w:val="54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none"/>
                <w:lang w:val="fr-FR"/>
              </w:rPr>
              <w:t>Total</w:t>
            </w:r>
          </w:p>
        </w:tc>
        <w:tc>
          <w:tcPr>
            <w:tcW w:w="222" w:type="pct"/>
            <w:gridSpan w:val="3"/>
            <w:vAlign w:val="center"/>
          </w:tcPr>
          <w:p>
            <w:pPr>
              <w:pStyle w:val="54"/>
              <w:adjustRightInd w:val="0"/>
              <w:snapToGrid w:val="0"/>
              <w:jc w:val="left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431" w:type="pct"/>
            <w:gridSpan w:val="5"/>
            <w:vAlign w:val="center"/>
          </w:tcPr>
          <w:p>
            <w:pPr>
              <w:pStyle w:val="54"/>
              <w:adjustRightInd w:val="0"/>
              <w:snapToGrid w:val="0"/>
              <w:jc w:val="left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257" w:type="pct"/>
            <w:gridSpan w:val="3"/>
            <w:vAlign w:val="center"/>
          </w:tcPr>
          <w:p>
            <w:pPr>
              <w:pStyle w:val="54"/>
              <w:adjustRightInd w:val="0"/>
              <w:snapToGrid w:val="0"/>
              <w:jc w:val="left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198" w:type="pct"/>
            <w:gridSpan w:val="3"/>
            <w:vAlign w:val="center"/>
          </w:tcPr>
          <w:p>
            <w:pPr>
              <w:pStyle w:val="54"/>
              <w:adjustRightInd w:val="0"/>
              <w:snapToGrid w:val="0"/>
              <w:jc w:val="left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255" w:type="pct"/>
            <w:gridSpan w:val="4"/>
            <w:vAlign w:val="center"/>
          </w:tcPr>
          <w:p>
            <w:pPr>
              <w:pStyle w:val="54"/>
              <w:adjustRightInd w:val="0"/>
              <w:snapToGrid w:val="0"/>
              <w:jc w:val="left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193" w:type="pct"/>
            <w:gridSpan w:val="3"/>
            <w:vAlign w:val="center"/>
          </w:tcPr>
          <w:p>
            <w:pPr>
              <w:pStyle w:val="54"/>
              <w:adjustRightInd w:val="0"/>
              <w:snapToGrid w:val="0"/>
              <w:jc w:val="left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192" w:type="pct"/>
            <w:gridSpan w:val="3"/>
            <w:vAlign w:val="center"/>
          </w:tcPr>
          <w:p>
            <w:pPr>
              <w:pStyle w:val="54"/>
              <w:adjustRightInd w:val="0"/>
              <w:snapToGrid w:val="0"/>
              <w:jc w:val="left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180" w:type="pct"/>
            <w:gridSpan w:val="4"/>
            <w:vAlign w:val="center"/>
          </w:tcPr>
          <w:p>
            <w:pPr>
              <w:pStyle w:val="54"/>
              <w:adjustRightInd w:val="0"/>
              <w:snapToGrid w:val="0"/>
              <w:jc w:val="left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319" w:type="pct"/>
            <w:gridSpan w:val="4"/>
            <w:vAlign w:val="center"/>
          </w:tcPr>
          <w:p>
            <w:pPr>
              <w:pStyle w:val="54"/>
              <w:adjustRightInd w:val="0"/>
              <w:snapToGrid w:val="0"/>
              <w:jc w:val="left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8" w:hRule="atLeast"/>
          <w:jc w:val="center"/>
        </w:trPr>
        <w:tc>
          <w:tcPr>
            <w:tcW w:w="170" w:type="pct"/>
            <w:vMerge w:val="continue"/>
            <w:vAlign w:val="center"/>
          </w:tcPr>
          <w:p>
            <w:pPr>
              <w:pStyle w:val="54"/>
              <w:adjustRightInd w:val="0"/>
              <w:snapToGrid w:val="0"/>
              <w:jc w:val="left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145" w:type="pct"/>
            <w:vMerge w:val="continue"/>
            <w:vAlign w:val="center"/>
          </w:tcPr>
          <w:p>
            <w:pPr>
              <w:pStyle w:val="54"/>
              <w:adjustRightInd w:val="0"/>
              <w:snapToGrid w:val="0"/>
              <w:jc w:val="left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199" w:type="pct"/>
            <w:gridSpan w:val="2"/>
            <w:vMerge w:val="continue"/>
            <w:vAlign w:val="center"/>
          </w:tcPr>
          <w:p>
            <w:pPr>
              <w:pStyle w:val="54"/>
              <w:adjustRightInd w:val="0"/>
              <w:snapToGrid w:val="0"/>
              <w:jc w:val="left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152" w:type="pct"/>
            <w:vMerge w:val="continue"/>
            <w:vAlign w:val="center"/>
          </w:tcPr>
          <w:p>
            <w:pPr>
              <w:pStyle w:val="54"/>
              <w:adjustRightInd w:val="0"/>
              <w:snapToGrid w:val="0"/>
              <w:jc w:val="left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149" w:type="pct"/>
            <w:vMerge w:val="continue"/>
            <w:vAlign w:val="center"/>
          </w:tcPr>
          <w:p>
            <w:pPr>
              <w:pStyle w:val="54"/>
              <w:adjustRightInd w:val="0"/>
              <w:snapToGrid w:val="0"/>
              <w:jc w:val="left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174" w:type="pct"/>
            <w:vMerge w:val="continue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rFonts w:ascii="宋体" w:hAnsi="宋体"/>
                <w:color w:val="000000"/>
                <w:sz w:val="13"/>
                <w:highlight w:val="none"/>
                <w:lang w:val="fr-FR"/>
              </w:rPr>
            </w:pPr>
          </w:p>
        </w:tc>
        <w:tc>
          <w:tcPr>
            <w:tcW w:w="100" w:type="pct"/>
            <w:vMerge w:val="continue"/>
            <w:vAlign w:val="center"/>
          </w:tcPr>
          <w:p>
            <w:pPr>
              <w:pStyle w:val="54"/>
              <w:adjustRightInd w:val="0"/>
              <w:snapToGrid w:val="0"/>
              <w:ind w:left="-53" w:right="-42"/>
              <w:jc w:val="center"/>
              <w:rPr>
                <w:rFonts w:ascii="宋体" w:hAnsi="宋体"/>
                <w:color w:val="000000"/>
                <w:sz w:val="13"/>
                <w:highlight w:val="none"/>
                <w:lang w:val="fr-FR"/>
              </w:rPr>
            </w:pPr>
          </w:p>
        </w:tc>
        <w:tc>
          <w:tcPr>
            <w:tcW w:w="111" w:type="pct"/>
            <w:vMerge w:val="continue"/>
            <w:vAlign w:val="center"/>
          </w:tcPr>
          <w:p>
            <w:pPr>
              <w:pStyle w:val="54"/>
              <w:adjustRightInd w:val="0"/>
              <w:snapToGrid w:val="0"/>
              <w:ind w:left="-31"/>
              <w:jc w:val="center"/>
              <w:rPr>
                <w:rFonts w:ascii="宋体" w:hAnsi="宋体"/>
                <w:color w:val="000000"/>
                <w:sz w:val="13"/>
                <w:highlight w:val="none"/>
                <w:lang w:val="fr-FR"/>
              </w:rPr>
            </w:pPr>
          </w:p>
        </w:tc>
        <w:tc>
          <w:tcPr>
            <w:tcW w:w="128" w:type="pct"/>
            <w:vMerge w:val="continue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rFonts w:ascii="宋体" w:hAnsi="宋体"/>
                <w:color w:val="000000"/>
                <w:sz w:val="13"/>
                <w:highlight w:val="none"/>
                <w:lang w:val="fr-FR"/>
              </w:rPr>
            </w:pPr>
          </w:p>
        </w:tc>
        <w:tc>
          <w:tcPr>
            <w:tcW w:w="101" w:type="pct"/>
            <w:vMerge w:val="continue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rFonts w:ascii="宋体" w:hAnsi="宋体"/>
                <w:color w:val="000000"/>
                <w:sz w:val="13"/>
                <w:highlight w:val="none"/>
                <w:lang w:val="fr-FR"/>
              </w:rPr>
            </w:pPr>
          </w:p>
        </w:tc>
        <w:tc>
          <w:tcPr>
            <w:tcW w:w="258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ind w:left="-90" w:right="-126"/>
              <w:jc w:val="center"/>
              <w:rPr>
                <w:rFonts w:ascii="宋体" w:hAnsi="宋体"/>
                <w:color w:val="000000"/>
                <w:sz w:val="13"/>
                <w:highlight w:val="none"/>
                <w:lang w:val="fr-FR"/>
              </w:rPr>
            </w:pPr>
          </w:p>
        </w:tc>
        <w:tc>
          <w:tcPr>
            <w:tcW w:w="71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宋体" w:hAnsi="宋体"/>
                <w:color w:val="000000"/>
                <w:sz w:val="13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3"/>
                <w:highlight w:val="none"/>
                <w:lang w:val="fr-FR"/>
              </w:rPr>
              <w:t>年金</w:t>
            </w:r>
          </w:p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13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3"/>
                <w:highlight w:val="none"/>
                <w:lang w:val="fr-FR"/>
              </w:rPr>
              <w:t>Annuité</w:t>
            </w:r>
          </w:p>
        </w:tc>
        <w:tc>
          <w:tcPr>
            <w:tcW w:w="173" w:type="pct"/>
            <w:textDirection w:val="btLr"/>
            <w:vAlign w:val="center"/>
          </w:tcPr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宋体" w:hAnsi="宋体"/>
                <w:color w:val="000000"/>
                <w:sz w:val="13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3"/>
                <w:highlight w:val="none"/>
                <w:lang w:val="fr-FR"/>
              </w:rPr>
              <w:t>商业健康险</w:t>
            </w:r>
          </w:p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13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3"/>
                <w:highlight w:val="none"/>
                <w:lang w:val="fr-FR"/>
              </w:rPr>
              <w:t>Assurance maladie commerciale</w:t>
            </w:r>
          </w:p>
        </w:tc>
        <w:tc>
          <w:tcPr>
            <w:tcW w:w="215" w:type="pct"/>
            <w:textDirection w:val="btLr"/>
            <w:vAlign w:val="center"/>
          </w:tcPr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宋体" w:hAnsi="宋体"/>
                <w:color w:val="000000"/>
                <w:sz w:val="13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3"/>
                <w:highlight w:val="none"/>
                <w:lang w:val="fr-FR"/>
              </w:rPr>
              <w:t>投资抵扣</w:t>
            </w:r>
          </w:p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13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3"/>
                <w:highlight w:val="none"/>
                <w:lang w:val="fr-FR"/>
              </w:rPr>
              <w:t>Déductions fiscales dues aux investissements</w:t>
            </w:r>
          </w:p>
        </w:tc>
        <w:tc>
          <w:tcPr>
            <w:tcW w:w="172" w:type="pct"/>
            <w:textDirection w:val="btLr"/>
            <w:vAlign w:val="center"/>
          </w:tcPr>
          <w:p>
            <w:pPr>
              <w:pStyle w:val="39"/>
              <w:widowControl/>
              <w:adjustRightInd w:val="0"/>
              <w:snapToGrid w:val="0"/>
              <w:ind w:left="113" w:right="113"/>
              <w:jc w:val="center"/>
              <w:rPr>
                <w:rFonts w:ascii="宋体" w:hAnsi="宋体"/>
                <w:color w:val="000000"/>
                <w:sz w:val="13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3"/>
                <w:highlight w:val="none"/>
                <w:lang w:val="fr-FR"/>
              </w:rPr>
              <w:t>税延养老保险</w:t>
            </w:r>
          </w:p>
          <w:p>
            <w:pPr>
              <w:pStyle w:val="39"/>
              <w:widowControl/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13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3"/>
                <w:highlight w:val="none"/>
                <w:lang w:val="fr-FR"/>
              </w:rPr>
              <w:t>Épargne retraite à impôt différé</w:t>
            </w:r>
          </w:p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宋体" w:hAnsi="宋体"/>
                <w:color w:val="000000"/>
                <w:sz w:val="13"/>
                <w:highlight w:val="none"/>
                <w:lang w:val="fr-FR"/>
              </w:rPr>
            </w:pPr>
          </w:p>
        </w:tc>
        <w:tc>
          <w:tcPr>
            <w:tcW w:w="226" w:type="pct"/>
            <w:gridSpan w:val="3"/>
            <w:textDirection w:val="btLr"/>
            <w:vAlign w:val="center"/>
          </w:tcPr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宋体" w:hAnsi="宋体"/>
                <w:color w:val="000000"/>
                <w:sz w:val="13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3"/>
                <w:highlight w:val="none"/>
                <w:lang w:val="fr-FR"/>
              </w:rPr>
              <w:t>其他扣除</w:t>
            </w:r>
          </w:p>
          <w:p>
            <w:pPr>
              <w:pStyle w:val="54"/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13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3"/>
                <w:highlight w:val="none"/>
                <w:lang w:val="fr-FR"/>
              </w:rPr>
              <w:t xml:space="preserve">Autres déductions </w:t>
            </w:r>
          </w:p>
        </w:tc>
        <w:tc>
          <w:tcPr>
            <w:tcW w:w="19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</w:pPr>
          </w:p>
        </w:tc>
        <w:tc>
          <w:tcPr>
            <w:tcW w:w="222" w:type="pct"/>
            <w:gridSpan w:val="4"/>
            <w:vAlign w:val="center"/>
          </w:tcPr>
          <w:p>
            <w:pPr>
              <w:pStyle w:val="54"/>
              <w:adjustRightInd w:val="0"/>
              <w:snapToGrid w:val="0"/>
              <w:jc w:val="left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431" w:type="pct"/>
            <w:gridSpan w:val="4"/>
            <w:vAlign w:val="center"/>
          </w:tcPr>
          <w:p>
            <w:pPr>
              <w:pStyle w:val="54"/>
              <w:adjustRightInd w:val="0"/>
              <w:snapToGrid w:val="0"/>
              <w:jc w:val="left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257" w:type="pct"/>
            <w:gridSpan w:val="3"/>
            <w:vAlign w:val="center"/>
          </w:tcPr>
          <w:p>
            <w:pPr>
              <w:pStyle w:val="54"/>
              <w:adjustRightInd w:val="0"/>
              <w:snapToGrid w:val="0"/>
              <w:jc w:val="left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198" w:type="pct"/>
            <w:gridSpan w:val="3"/>
            <w:vAlign w:val="center"/>
          </w:tcPr>
          <w:p>
            <w:pPr>
              <w:pStyle w:val="54"/>
              <w:adjustRightInd w:val="0"/>
              <w:snapToGrid w:val="0"/>
              <w:jc w:val="left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255" w:type="pct"/>
            <w:gridSpan w:val="4"/>
            <w:vAlign w:val="center"/>
          </w:tcPr>
          <w:p>
            <w:pPr>
              <w:pStyle w:val="54"/>
              <w:adjustRightInd w:val="0"/>
              <w:snapToGrid w:val="0"/>
              <w:jc w:val="left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193" w:type="pct"/>
            <w:gridSpan w:val="3"/>
            <w:vAlign w:val="center"/>
          </w:tcPr>
          <w:p>
            <w:pPr>
              <w:pStyle w:val="54"/>
              <w:adjustRightInd w:val="0"/>
              <w:snapToGrid w:val="0"/>
              <w:jc w:val="left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192" w:type="pct"/>
            <w:gridSpan w:val="4"/>
            <w:vAlign w:val="center"/>
          </w:tcPr>
          <w:p>
            <w:pPr>
              <w:pStyle w:val="54"/>
              <w:adjustRightInd w:val="0"/>
              <w:snapToGrid w:val="0"/>
              <w:jc w:val="left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180" w:type="pct"/>
            <w:gridSpan w:val="4"/>
            <w:vAlign w:val="center"/>
          </w:tcPr>
          <w:p>
            <w:pPr>
              <w:pStyle w:val="54"/>
              <w:adjustRightInd w:val="0"/>
              <w:snapToGrid w:val="0"/>
              <w:jc w:val="left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319" w:type="pct"/>
            <w:gridSpan w:val="3"/>
            <w:vAlign w:val="center"/>
          </w:tcPr>
          <w:p>
            <w:pPr>
              <w:pStyle w:val="54"/>
              <w:adjustRightInd w:val="0"/>
              <w:snapToGrid w:val="0"/>
              <w:jc w:val="left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170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szCs w:val="18"/>
                <w:highlight w:val="none"/>
                <w:lang w:val="fr-FR"/>
              </w:rPr>
              <w:t>1</w:t>
            </w:r>
          </w:p>
        </w:tc>
        <w:tc>
          <w:tcPr>
            <w:tcW w:w="145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szCs w:val="18"/>
                <w:highlight w:val="none"/>
                <w:lang w:val="fr-FR"/>
              </w:rPr>
              <w:t>2</w:t>
            </w:r>
          </w:p>
        </w:tc>
        <w:tc>
          <w:tcPr>
            <w:tcW w:w="199" w:type="pct"/>
            <w:gridSpan w:val="2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szCs w:val="18"/>
                <w:highlight w:val="none"/>
                <w:lang w:val="fr-FR"/>
              </w:rPr>
              <w:t>3</w:t>
            </w:r>
          </w:p>
        </w:tc>
        <w:tc>
          <w:tcPr>
            <w:tcW w:w="152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szCs w:val="18"/>
                <w:highlight w:val="none"/>
                <w:lang w:val="fr-FR"/>
              </w:rPr>
              <w:t>4</w:t>
            </w:r>
          </w:p>
        </w:tc>
        <w:tc>
          <w:tcPr>
            <w:tcW w:w="149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szCs w:val="18"/>
                <w:highlight w:val="none"/>
                <w:lang w:val="fr-FR"/>
              </w:rPr>
              <w:t>5</w:t>
            </w:r>
          </w:p>
        </w:tc>
        <w:tc>
          <w:tcPr>
            <w:tcW w:w="174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szCs w:val="18"/>
                <w:highlight w:val="none"/>
                <w:lang w:val="fr-FR"/>
              </w:rPr>
              <w:t>6</w:t>
            </w:r>
          </w:p>
        </w:tc>
        <w:tc>
          <w:tcPr>
            <w:tcW w:w="100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szCs w:val="18"/>
                <w:highlight w:val="none"/>
                <w:lang w:val="fr-FR"/>
              </w:rPr>
              <w:t>7</w:t>
            </w:r>
          </w:p>
        </w:tc>
        <w:tc>
          <w:tcPr>
            <w:tcW w:w="111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szCs w:val="18"/>
                <w:highlight w:val="none"/>
                <w:lang w:val="fr-FR"/>
              </w:rPr>
              <w:t>8</w:t>
            </w:r>
          </w:p>
        </w:tc>
        <w:tc>
          <w:tcPr>
            <w:tcW w:w="128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szCs w:val="18"/>
                <w:highlight w:val="none"/>
                <w:lang w:val="fr-FR"/>
              </w:rPr>
              <w:t>9</w:t>
            </w:r>
          </w:p>
        </w:tc>
        <w:tc>
          <w:tcPr>
            <w:tcW w:w="101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szCs w:val="18"/>
                <w:highlight w:val="none"/>
                <w:lang w:val="fr-FR"/>
              </w:rPr>
              <w:t>10</w:t>
            </w:r>
          </w:p>
        </w:tc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szCs w:val="18"/>
                <w:highlight w:val="none"/>
                <w:lang w:val="fr-FR"/>
              </w:rPr>
              <w:t>11</w:t>
            </w:r>
          </w:p>
        </w:tc>
        <w:tc>
          <w:tcPr>
            <w:tcW w:w="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1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2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172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22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19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szCs w:val="18"/>
                <w:highlight w:val="none"/>
                <w:lang w:val="fr-FR"/>
              </w:rPr>
              <w:t>13</w:t>
            </w:r>
          </w:p>
        </w:tc>
        <w:tc>
          <w:tcPr>
            <w:tcW w:w="222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szCs w:val="18"/>
                <w:highlight w:val="none"/>
                <w:lang w:val="fr-FR"/>
              </w:rPr>
              <w:t>14</w:t>
            </w:r>
          </w:p>
        </w:tc>
        <w:tc>
          <w:tcPr>
            <w:tcW w:w="43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szCs w:val="18"/>
                <w:highlight w:val="none"/>
                <w:lang w:val="fr-FR"/>
              </w:rPr>
              <w:t>15</w:t>
            </w:r>
          </w:p>
        </w:tc>
        <w:tc>
          <w:tcPr>
            <w:tcW w:w="25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szCs w:val="18"/>
                <w:highlight w:val="none"/>
                <w:lang w:val="fr-FR"/>
              </w:rPr>
              <w:t>16</w:t>
            </w:r>
          </w:p>
        </w:tc>
        <w:tc>
          <w:tcPr>
            <w:tcW w:w="19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szCs w:val="18"/>
                <w:highlight w:val="none"/>
                <w:lang w:val="fr-FR"/>
              </w:rPr>
              <w:t>17</w:t>
            </w:r>
          </w:p>
        </w:tc>
        <w:tc>
          <w:tcPr>
            <w:tcW w:w="25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szCs w:val="18"/>
                <w:highlight w:val="none"/>
                <w:lang w:val="fr-FR"/>
              </w:rPr>
              <w:t>18</w:t>
            </w:r>
          </w:p>
        </w:tc>
        <w:tc>
          <w:tcPr>
            <w:tcW w:w="19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szCs w:val="18"/>
                <w:highlight w:val="none"/>
                <w:lang w:val="fr-FR"/>
              </w:rPr>
              <w:t>19</w:t>
            </w:r>
          </w:p>
        </w:tc>
        <w:tc>
          <w:tcPr>
            <w:tcW w:w="192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szCs w:val="18"/>
                <w:highlight w:val="none"/>
                <w:lang w:val="fr-FR"/>
              </w:rPr>
              <w:t>20</w:t>
            </w:r>
          </w:p>
        </w:tc>
        <w:tc>
          <w:tcPr>
            <w:tcW w:w="18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szCs w:val="18"/>
                <w:highlight w:val="none"/>
                <w:lang w:val="fr-FR"/>
              </w:rPr>
              <w:t>21</w:t>
            </w:r>
          </w:p>
        </w:tc>
        <w:tc>
          <w:tcPr>
            <w:tcW w:w="31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20"/>
                <w:szCs w:val="18"/>
                <w:highlight w:val="none"/>
                <w:lang w:val="fr-F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170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45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99" w:type="pct"/>
            <w:gridSpan w:val="2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52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49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74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00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11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28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01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2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172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22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19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222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43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25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9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25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9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92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8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31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170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45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99" w:type="pct"/>
            <w:gridSpan w:val="2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52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49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74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00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11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28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01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2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172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22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19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222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43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25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9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25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9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92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8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31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170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45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99" w:type="pct"/>
            <w:gridSpan w:val="2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52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49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74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00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11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28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01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2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172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22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19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222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43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25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9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25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9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92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8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31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170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45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99" w:type="pct"/>
            <w:gridSpan w:val="2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52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49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74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00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11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28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01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2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172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22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19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222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43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25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9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25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9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92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8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31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170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45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99" w:type="pct"/>
            <w:gridSpan w:val="2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52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49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74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00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11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28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01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2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172" w:type="pct"/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22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21"/>
                <w:highlight w:val="none"/>
                <w:lang w:val="fr-FR"/>
              </w:rPr>
            </w:pPr>
          </w:p>
        </w:tc>
        <w:tc>
          <w:tcPr>
            <w:tcW w:w="19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222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43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25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9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25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9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92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18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  <w:tc>
          <w:tcPr>
            <w:tcW w:w="31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jc w:val="center"/>
              <w:rPr>
                <w:color w:val="000000"/>
                <w:sz w:val="20"/>
                <w:szCs w:val="18"/>
                <w:highlight w:val="none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pct"/>
          <w:cantSplit/>
          <w:trHeight w:val="1928" w:hRule="atLeast"/>
          <w:jc w:val="center"/>
        </w:trPr>
        <w:tc>
          <w:tcPr>
            <w:tcW w:w="4957" w:type="pct"/>
            <w:gridSpan w:val="5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ind w:firstLine="357"/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谨声明：此表是根据《中华人民共和国个人所得税法》及其实施条例和国家相关法律法规规定填写的，是真实的、完整的、可靠的。</w:t>
            </w:r>
          </w:p>
          <w:p>
            <w:pPr>
              <w:pStyle w:val="54"/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 xml:space="preserve">Je déclare que ce formulaire a été rempli conformément à 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  <w:lang w:val="fr-FR"/>
              </w:rPr>
              <w:t xml:space="preserve">la </w:t>
            </w:r>
            <w:r>
              <w:rPr>
                <w:rFonts w:ascii="Times New Roman" w:hAnsi="Times New Roman"/>
                <w:i/>
                <w:iCs/>
                <w:kern w:val="0"/>
                <w:sz w:val="20"/>
                <w:szCs w:val="21"/>
                <w:highlight w:val="none"/>
                <w:lang w:val="fr-FR"/>
              </w:rPr>
              <w:t>Loi sur l</w:t>
            </w:r>
            <w:r>
              <w:rPr>
                <w:rFonts w:hint="eastAsia" w:ascii="Times New Roman" w:hAnsi="Times New Roman"/>
                <w:i/>
                <w:iCs/>
                <w:kern w:val="0"/>
                <w:sz w:val="20"/>
                <w:szCs w:val="21"/>
                <w:highlight w:val="none"/>
                <w:lang w:val="fr-FR" w:eastAsia="zh-CN"/>
              </w:rPr>
              <w:t>'</w:t>
            </w:r>
            <w:r>
              <w:rPr>
                <w:rFonts w:ascii="Times New Roman" w:hAnsi="Times New Roman"/>
                <w:i/>
                <w:iCs/>
                <w:kern w:val="0"/>
                <w:sz w:val="20"/>
                <w:szCs w:val="21"/>
                <w:highlight w:val="none"/>
                <w:lang w:val="fr-FR"/>
              </w:rPr>
              <w:t>impôt sur le revenu des personnes physiques de la République populaire de Chine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  <w:lang w:val="fr-FR"/>
              </w:rPr>
              <w:t xml:space="preserve"> et ses règlements d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fr-FR" w:eastAsia="zh-CN"/>
              </w:rPr>
              <w:t>'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  <w:lang w:val="fr-FR"/>
              </w:rPr>
              <w:t>application</w:t>
            </w: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ainsi</w:t>
            </w: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qu</w:t>
            </w:r>
            <w:r>
              <w:rPr>
                <w:rFonts w:hint="eastAsia" w:ascii="Times New Roman" w:hAnsi="Times New Roman"/>
                <w:color w:val="000000"/>
                <w:sz w:val="20"/>
                <w:szCs w:val="21"/>
                <w:highlight w:val="none"/>
                <w:lang w:val="fr-FR" w:eastAsia="zh-CN"/>
              </w:rPr>
              <w:t>'</w:t>
            </w: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aux dispositions pertinentes, et qu</w:t>
            </w:r>
            <w:r>
              <w:rPr>
                <w:rFonts w:hint="eastAsia" w:ascii="Times New Roman" w:hAnsi="Times New Roman"/>
                <w:color w:val="000000"/>
                <w:sz w:val="20"/>
                <w:szCs w:val="21"/>
                <w:highlight w:val="none"/>
                <w:lang w:val="fr-FR" w:eastAsia="zh-CN"/>
              </w:rPr>
              <w:t>'</w:t>
            </w: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il est correct, complet et fiable.</w:t>
            </w:r>
          </w:p>
          <w:p>
            <w:pPr>
              <w:pStyle w:val="54"/>
              <w:adjustRightInd w:val="0"/>
              <w:snapToGrid w:val="0"/>
              <w:jc w:val="center"/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纳税人签字：                     年  月  日</w:t>
            </w:r>
          </w:p>
          <w:p>
            <w:pPr>
              <w:pStyle w:val="54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Signature du contribuable</w:t>
            </w:r>
            <w:r>
              <w:rPr>
                <w:rFonts w:hint="eastAsia"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 xml:space="preserve">: </w:t>
            </w: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          </w:t>
            </w: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(jour)</w:t>
            </w: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  </w:t>
            </w: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(mois)</w:t>
            </w: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  </w:t>
            </w: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(année)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pct"/>
          <w:cantSplit/>
          <w:trHeight w:val="1833" w:hRule="atLeast"/>
          <w:jc w:val="center"/>
        </w:trPr>
        <w:tc>
          <w:tcPr>
            <w:tcW w:w="2408" w:type="pct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ind w:left="-107" w:right="-78" w:firstLine="178"/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代理机构（人）公章:</w:t>
            </w:r>
          </w:p>
          <w:p>
            <w:pPr>
              <w:pStyle w:val="54"/>
              <w:adjustRightInd w:val="0"/>
              <w:snapToGrid w:val="0"/>
              <w:ind w:left="-107" w:right="-78" w:firstLine="178"/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Tampon</w:t>
            </w: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 xml:space="preserve"> officiel de l</w:t>
            </w:r>
            <w:r>
              <w:rPr>
                <w:rFonts w:hint="eastAsia" w:ascii="Times New Roman" w:hAnsi="Times New Roman"/>
                <w:color w:val="000000"/>
                <w:sz w:val="20"/>
                <w:szCs w:val="21"/>
                <w:highlight w:val="none"/>
                <w:lang w:val="fr-FR" w:eastAsia="zh-CN"/>
              </w:rPr>
              <w:t>'</w:t>
            </w: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agence (l</w:t>
            </w:r>
            <w:r>
              <w:rPr>
                <w:rFonts w:hint="eastAsia" w:ascii="Times New Roman" w:hAnsi="Times New Roman"/>
                <w:color w:val="000000"/>
                <w:sz w:val="20"/>
                <w:szCs w:val="21"/>
                <w:highlight w:val="none"/>
                <w:lang w:val="fr-FR" w:eastAsia="zh-CN"/>
              </w:rPr>
              <w:t>'</w:t>
            </w: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agent) chargé(e) de la déclaration fiscale</w:t>
            </w:r>
            <w:r>
              <w:rPr>
                <w:rFonts w:hint="eastAsia"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:</w:t>
            </w:r>
          </w:p>
          <w:p>
            <w:pPr>
              <w:pStyle w:val="54"/>
              <w:adjustRightInd w:val="0"/>
              <w:snapToGrid w:val="0"/>
              <w:ind w:left="-107" w:right="-78" w:firstLine="178"/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经办人：               经办人执业证件号码:</w:t>
            </w:r>
          </w:p>
          <w:p>
            <w:pPr>
              <w:pStyle w:val="54"/>
              <w:adjustRightInd w:val="0"/>
              <w:snapToGrid w:val="0"/>
              <w:ind w:left="-107" w:right="-78" w:firstLine="178"/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Responsable de cette procédure</w:t>
            </w:r>
            <w:r>
              <w:rPr>
                <w:rFonts w:hint="eastAsia"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:</w:t>
            </w:r>
          </w:p>
          <w:p>
            <w:pPr>
              <w:pStyle w:val="54"/>
              <w:adjustRightInd w:val="0"/>
              <w:snapToGrid w:val="0"/>
              <w:ind w:left="-107" w:right="-78" w:firstLine="178"/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Numéro du certificat de qualification professionnelle du responsable</w:t>
            </w:r>
            <w:r>
              <w:rPr>
                <w:rFonts w:hint="eastAsia"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:</w:t>
            </w:r>
          </w:p>
        </w:tc>
        <w:tc>
          <w:tcPr>
            <w:tcW w:w="2548" w:type="pct"/>
            <w:gridSpan w:val="3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ind w:left="-107" w:right="-78" w:firstLine="178"/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主管税务机关受理专用章:</w:t>
            </w:r>
          </w:p>
          <w:p>
            <w:pPr>
              <w:pStyle w:val="54"/>
              <w:adjustRightInd w:val="0"/>
              <w:snapToGrid w:val="0"/>
              <w:ind w:left="-107" w:right="-78" w:firstLine="178"/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Tampon</w:t>
            </w: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 xml:space="preserve"> de réception de l</w:t>
            </w:r>
            <w:r>
              <w:rPr>
                <w:rFonts w:hint="eastAsia" w:ascii="Times New Roman" w:hAnsi="Times New Roman"/>
                <w:color w:val="000000"/>
                <w:sz w:val="20"/>
                <w:szCs w:val="21"/>
                <w:highlight w:val="none"/>
                <w:lang w:val="fr-FR" w:eastAsia="zh-CN"/>
              </w:rPr>
              <w:t>'</w:t>
            </w: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autorité fiscale compétente</w:t>
            </w:r>
            <w:r>
              <w:rPr>
                <w:rFonts w:hint="eastAsia"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:</w:t>
            </w:r>
          </w:p>
          <w:p>
            <w:pPr>
              <w:pStyle w:val="54"/>
              <w:adjustRightInd w:val="0"/>
              <w:snapToGrid w:val="0"/>
              <w:ind w:left="-107" w:right="-78" w:firstLine="178"/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受理人：</w:t>
            </w:r>
          </w:p>
          <w:p>
            <w:pPr>
              <w:pStyle w:val="54"/>
              <w:adjustRightInd w:val="0"/>
              <w:snapToGrid w:val="0"/>
              <w:ind w:left="-107" w:right="-78" w:firstLine="178"/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Responsable de la réception de ce formulaire</w:t>
            </w:r>
            <w:r>
              <w:rPr>
                <w:rFonts w:hint="eastAsia"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pct"/>
          <w:cantSplit/>
          <w:trHeight w:val="983" w:hRule="atLeast"/>
          <w:jc w:val="center"/>
        </w:trPr>
        <w:tc>
          <w:tcPr>
            <w:tcW w:w="2408" w:type="pct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ind w:left="-107" w:right="-78" w:firstLine="178"/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代理申报日期:    年   月   日</w:t>
            </w:r>
          </w:p>
          <w:p>
            <w:pPr>
              <w:pStyle w:val="54"/>
              <w:adjustRightInd w:val="0"/>
              <w:snapToGrid w:val="0"/>
              <w:ind w:left="-107" w:right="-78" w:firstLine="178"/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Date de déclaration fiscale</w:t>
            </w:r>
            <w:r>
              <w:rPr>
                <w:rFonts w:hint="eastAsia"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: …. (jour) …. (mois) …. (année)</w:t>
            </w:r>
          </w:p>
        </w:tc>
        <w:tc>
          <w:tcPr>
            <w:tcW w:w="2548" w:type="pct"/>
            <w:gridSpan w:val="3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4"/>
              <w:adjustRightInd w:val="0"/>
              <w:snapToGrid w:val="0"/>
              <w:ind w:left="-107" w:right="-78" w:firstLine="178"/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20"/>
                <w:highlight w:val="none"/>
                <w:lang w:val="fr-FR"/>
              </w:rPr>
              <w:t>受理日期:    年    月   日</w:t>
            </w:r>
          </w:p>
          <w:p>
            <w:pPr>
              <w:pStyle w:val="54"/>
              <w:adjustRightInd w:val="0"/>
              <w:snapToGrid w:val="0"/>
              <w:ind w:left="-107" w:right="-78" w:firstLine="178"/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Date de réception de ce formulaire</w:t>
            </w:r>
            <w:r>
              <w:rPr>
                <w:rFonts w:hint="eastAsia"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1"/>
                <w:highlight w:val="none"/>
                <w:lang w:val="fr-FR"/>
              </w:rPr>
              <w:t>: …. (jour) …. (mois) …. (année)</w:t>
            </w:r>
          </w:p>
        </w:tc>
      </w:tr>
    </w:tbl>
    <w:p>
      <w:pPr>
        <w:pStyle w:val="54"/>
        <w:ind w:left="205" w:hanging="100"/>
        <w:rPr>
          <w:color w:val="000000"/>
          <w:highlight w:val="none"/>
          <w:lang w:val="fr-FR"/>
        </w:rPr>
      </w:pPr>
      <w:r>
        <w:rPr>
          <w:color w:val="000000"/>
          <w:highlight w:val="none"/>
          <w:lang w:val="fr-FR"/>
        </w:rPr>
        <w:t xml:space="preserve">                                                                        国家税务总局监制    </w:t>
      </w:r>
    </w:p>
    <w:p>
      <w:pPr>
        <w:pStyle w:val="54"/>
        <w:ind w:left="205" w:hanging="100"/>
        <w:rPr>
          <w:rFonts w:ascii="Times New Roman" w:hAnsi="Times New Roman"/>
          <w:color w:val="000000"/>
          <w:szCs w:val="21"/>
          <w:highlight w:val="none"/>
          <w:lang w:val="fr-FR"/>
        </w:rPr>
      </w:pPr>
      <w:r>
        <w:rPr>
          <w:color w:val="000000"/>
          <w:highlight w:val="none"/>
          <w:lang w:val="fr-FR"/>
        </w:rPr>
        <w:t xml:space="preserve">                                   </w:t>
      </w:r>
      <w:r>
        <w:rPr>
          <w:rFonts w:ascii="Times New Roman" w:hAnsi="Times New Roman"/>
          <w:color w:val="000000"/>
          <w:szCs w:val="21"/>
          <w:highlight w:val="none"/>
          <w:lang w:val="fr-FR"/>
        </w:rPr>
        <w:t>Supervisé par l</w:t>
      </w:r>
      <w:r>
        <w:rPr>
          <w:rFonts w:hint="eastAsia" w:ascii="Times New Roman" w:hAnsi="Times New Roman"/>
          <w:color w:val="000000"/>
          <w:szCs w:val="21"/>
          <w:highlight w:val="none"/>
          <w:lang w:val="fr-FR" w:eastAsia="zh-CN"/>
        </w:rPr>
        <w:t>'</w:t>
      </w:r>
      <w:r>
        <w:rPr>
          <w:rFonts w:ascii="Times New Roman" w:hAnsi="Times New Roman"/>
          <w:color w:val="000000"/>
          <w:szCs w:val="21"/>
          <w:highlight w:val="none"/>
          <w:lang w:val="fr-FR"/>
        </w:rPr>
        <w:t>Administration nationale pour les affaires fiscales</w:t>
      </w:r>
      <w:r>
        <w:rPr>
          <w:color w:val="000000"/>
          <w:highlight w:val="none"/>
          <w:lang w:val="fr-FR"/>
        </w:rPr>
        <w:t xml:space="preserve">    </w:t>
      </w:r>
    </w:p>
    <w:p>
      <w:pPr>
        <w:pStyle w:val="15"/>
        <w:rPr>
          <w:color w:val="000000"/>
          <w:highlight w:val="none"/>
          <w:lang w:val="fr-FR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425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zYTRmYjg0MzYxMzJhOTE0NGYxMTQ3NjJhOTliMWUifQ=="/>
  </w:docVars>
  <w:rsids>
    <w:rsidRoot w:val="00D05818"/>
    <w:rsid w:val="000A46BA"/>
    <w:rsid w:val="000C01B1"/>
    <w:rsid w:val="00110AE1"/>
    <w:rsid w:val="001E0A30"/>
    <w:rsid w:val="002219FE"/>
    <w:rsid w:val="0022569A"/>
    <w:rsid w:val="002B4B4B"/>
    <w:rsid w:val="002C105F"/>
    <w:rsid w:val="002F439D"/>
    <w:rsid w:val="003627B7"/>
    <w:rsid w:val="00395FFF"/>
    <w:rsid w:val="004414F3"/>
    <w:rsid w:val="004F4160"/>
    <w:rsid w:val="00544F0E"/>
    <w:rsid w:val="00564E15"/>
    <w:rsid w:val="005B3383"/>
    <w:rsid w:val="005C7AC9"/>
    <w:rsid w:val="00657BA6"/>
    <w:rsid w:val="0071531C"/>
    <w:rsid w:val="00787CFD"/>
    <w:rsid w:val="00835C67"/>
    <w:rsid w:val="008470C5"/>
    <w:rsid w:val="00911D22"/>
    <w:rsid w:val="00965325"/>
    <w:rsid w:val="009860DD"/>
    <w:rsid w:val="00A70354"/>
    <w:rsid w:val="00A91FAA"/>
    <w:rsid w:val="00AA33B9"/>
    <w:rsid w:val="00AF2553"/>
    <w:rsid w:val="00C01AFB"/>
    <w:rsid w:val="00C30732"/>
    <w:rsid w:val="00C46A2E"/>
    <w:rsid w:val="00C63ACF"/>
    <w:rsid w:val="00CA2EDC"/>
    <w:rsid w:val="00CD4542"/>
    <w:rsid w:val="00D05818"/>
    <w:rsid w:val="00D16A93"/>
    <w:rsid w:val="00D17590"/>
    <w:rsid w:val="00DA4CEC"/>
    <w:rsid w:val="00DB1DB6"/>
    <w:rsid w:val="00E5092F"/>
    <w:rsid w:val="00E60B4E"/>
    <w:rsid w:val="00E92289"/>
    <w:rsid w:val="00EB314B"/>
    <w:rsid w:val="00EF0FED"/>
    <w:rsid w:val="00F36C4E"/>
    <w:rsid w:val="00FF69A1"/>
    <w:rsid w:val="07064D1C"/>
    <w:rsid w:val="07124DF3"/>
    <w:rsid w:val="121149BE"/>
    <w:rsid w:val="18382336"/>
    <w:rsid w:val="25F217A3"/>
    <w:rsid w:val="299B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4">
    <w:name w:val="heading 3"/>
    <w:basedOn w:val="1"/>
    <w:next w:val="1"/>
    <w:link w:val="24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/>
      <w:b/>
      <w:bCs/>
      <w:sz w:val="32"/>
      <w:szCs w:val="32"/>
      <w:lang w:val="zh-CN"/>
    </w:rPr>
  </w:style>
  <w:style w:type="paragraph" w:styleId="5">
    <w:name w:val="heading 4"/>
    <w:basedOn w:val="1"/>
    <w:next w:val="1"/>
    <w:link w:val="25"/>
    <w:qFormat/>
    <w:uiPriority w:val="9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 w:eastAsia="宋体"/>
      <w:b/>
      <w:bCs/>
      <w:sz w:val="28"/>
      <w:szCs w:val="28"/>
      <w:lang w:val="zh-CN"/>
    </w:rPr>
  </w:style>
  <w:style w:type="paragraph" w:styleId="6">
    <w:name w:val="heading 5"/>
    <w:basedOn w:val="1"/>
    <w:next w:val="1"/>
    <w:link w:val="26"/>
    <w:qFormat/>
    <w:uiPriority w:val="0"/>
    <w:pPr>
      <w:keepNext/>
      <w:keepLines/>
      <w:widowControl w:val="0"/>
      <w:spacing w:before="280" w:after="290" w:line="376" w:lineRule="auto"/>
      <w:jc w:val="both"/>
      <w:outlineLvl w:val="4"/>
    </w:pPr>
    <w:rPr>
      <w:rFonts w:ascii="Calibri" w:hAnsi="Calibri" w:eastAsia="宋体"/>
      <w:b/>
      <w:bCs/>
      <w:kern w:val="2"/>
      <w:sz w:val="28"/>
      <w:szCs w:val="28"/>
    </w:rPr>
  </w:style>
  <w:style w:type="paragraph" w:styleId="7">
    <w:name w:val="heading 6"/>
    <w:basedOn w:val="1"/>
    <w:next w:val="1"/>
    <w:link w:val="27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8"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link w:val="29"/>
    <w:qFormat/>
    <w:uiPriority w:val="0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0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semiHidden/>
    <w:qFormat/>
    <w:uiPriority w:val="0"/>
    <w:pPr>
      <w:shd w:val="clear" w:color="auto" w:fill="000080"/>
    </w:pPr>
  </w:style>
  <w:style w:type="paragraph" w:styleId="12">
    <w:name w:val="Body Text"/>
    <w:basedOn w:val="13"/>
    <w:link w:val="47"/>
    <w:qFormat/>
    <w:uiPriority w:val="0"/>
    <w:pPr>
      <w:spacing w:line="520" w:lineRule="exact"/>
    </w:pPr>
    <w:rPr>
      <w:rFonts w:ascii="仿宋_GB2312" w:hAnsi="Courier New" w:eastAsia="仿宋_GB2312"/>
      <w:sz w:val="32"/>
      <w:lang w:val="zh-CN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styleId="14">
    <w:name w:val="Plain Text"/>
    <w:basedOn w:val="15"/>
    <w:link w:val="53"/>
    <w:qFormat/>
    <w:uiPriority w:val="0"/>
    <w:rPr>
      <w:rFonts w:ascii="宋体" w:hAnsi="Courier New"/>
      <w:kern w:val="0"/>
      <w:sz w:val="20"/>
      <w:szCs w:val="21"/>
      <w:lang w:val="zh-CN"/>
    </w:rPr>
  </w:style>
  <w:style w:type="paragraph" w:customStyle="1" w:styleId="15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6">
    <w:name w:val="Balloon Text"/>
    <w:basedOn w:val="1"/>
    <w:link w:val="31"/>
    <w:semiHidden/>
    <w:qFormat/>
    <w:uiPriority w:val="0"/>
    <w:rPr>
      <w:sz w:val="18"/>
      <w:szCs w:val="18"/>
    </w:rPr>
  </w:style>
  <w:style w:type="paragraph" w:styleId="17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8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itle"/>
    <w:basedOn w:val="13"/>
    <w:next w:val="13"/>
    <w:link w:val="6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  <w:lang w:val="zh-CN"/>
    </w:rPr>
  </w:style>
  <w:style w:type="character" w:customStyle="1" w:styleId="22">
    <w:name w:val="标题 1 字符"/>
    <w:link w:val="2"/>
    <w:qFormat/>
    <w:locked/>
    <w:uiPriority w:val="0"/>
    <w:rPr>
      <w:b/>
      <w:bCs/>
      <w:kern w:val="44"/>
      <w:sz w:val="44"/>
      <w:szCs w:val="44"/>
    </w:rPr>
  </w:style>
  <w:style w:type="character" w:customStyle="1" w:styleId="23">
    <w:name w:val="标题 2 字符"/>
    <w:link w:val="3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4">
    <w:name w:val="标题 3 字符"/>
    <w:link w:val="4"/>
    <w:qFormat/>
    <w:locked/>
    <w:uiPriority w:val="0"/>
    <w:rPr>
      <w:b/>
      <w:bCs/>
      <w:sz w:val="32"/>
      <w:szCs w:val="32"/>
      <w:lang w:val="zh-CN" w:eastAsia="zh-CN"/>
    </w:rPr>
  </w:style>
  <w:style w:type="character" w:customStyle="1" w:styleId="25">
    <w:name w:val="标题 4 字符"/>
    <w:link w:val="5"/>
    <w:qFormat/>
    <w:locked/>
    <w:uiPriority w:val="9"/>
    <w:rPr>
      <w:rFonts w:ascii="Cambria" w:hAnsi="Cambria"/>
      <w:b/>
      <w:bCs/>
      <w:sz w:val="28"/>
      <w:szCs w:val="28"/>
      <w:lang w:val="zh-CN" w:eastAsia="zh-CN"/>
    </w:rPr>
  </w:style>
  <w:style w:type="character" w:customStyle="1" w:styleId="26">
    <w:name w:val="标题 5 字符"/>
    <w:link w:val="6"/>
    <w:qFormat/>
    <w:locked/>
    <w:uiPriority w:val="0"/>
    <w:rPr>
      <w:b/>
      <w:bCs/>
      <w:kern w:val="2"/>
      <w:sz w:val="28"/>
      <w:szCs w:val="28"/>
    </w:rPr>
  </w:style>
  <w:style w:type="character" w:customStyle="1" w:styleId="27">
    <w:name w:val="标题 6 字符"/>
    <w:link w:val="7"/>
    <w:qFormat/>
    <w:locked/>
    <w:uiPriority w:val="0"/>
    <w:rPr>
      <w:rFonts w:ascii="Times New Roman" w:hAnsi="Times New Roman" w:eastAsia="Times New Roman"/>
      <w:b/>
      <w:bCs/>
      <w:sz w:val="22"/>
      <w:szCs w:val="22"/>
    </w:rPr>
  </w:style>
  <w:style w:type="character" w:customStyle="1" w:styleId="28">
    <w:name w:val="标题 7 字符"/>
    <w:link w:val="8"/>
    <w:qFormat/>
    <w:locked/>
    <w:uiPriority w:val="0"/>
    <w:rPr>
      <w:rFonts w:ascii="Times New Roman" w:hAnsi="Times New Roman" w:eastAsia="Times New Roman"/>
      <w:sz w:val="24"/>
      <w:szCs w:val="24"/>
    </w:rPr>
  </w:style>
  <w:style w:type="character" w:customStyle="1" w:styleId="29">
    <w:name w:val="标题 8 字符"/>
    <w:link w:val="9"/>
    <w:qFormat/>
    <w:locked/>
    <w:uiPriority w:val="0"/>
    <w:rPr>
      <w:rFonts w:ascii="Times New Roman" w:hAnsi="Times New Roman" w:eastAsia="Times New Roman"/>
      <w:i/>
      <w:iCs/>
      <w:sz w:val="24"/>
      <w:szCs w:val="24"/>
    </w:rPr>
  </w:style>
  <w:style w:type="character" w:customStyle="1" w:styleId="30">
    <w:name w:val="标题 9 字符"/>
    <w:link w:val="10"/>
    <w:qFormat/>
    <w:locked/>
    <w:uiPriority w:val="0"/>
    <w:rPr>
      <w:rFonts w:ascii="Arial" w:hAnsi="Arial" w:eastAsia="Times New Roman" w:cs="Arial"/>
      <w:sz w:val="22"/>
      <w:szCs w:val="22"/>
    </w:rPr>
  </w:style>
  <w:style w:type="character" w:customStyle="1" w:styleId="31">
    <w:name w:val="批注框文本 字符"/>
    <w:link w:val="16"/>
    <w:semiHidden/>
    <w:qFormat/>
    <w:locked/>
    <w:uiPriority w:val="0"/>
    <w:rPr>
      <w:rFonts w:ascii="Times New Roman" w:hAnsi="Times New Roman" w:eastAsia="Times New Roman" w:cs="Times New Roman"/>
      <w:kern w:val="0"/>
      <w:sz w:val="18"/>
      <w:szCs w:val="18"/>
    </w:rPr>
  </w:style>
  <w:style w:type="character" w:customStyle="1" w:styleId="32">
    <w:name w:val="页眉 字符"/>
    <w:link w:val="18"/>
    <w:qFormat/>
    <w:uiPriority w:val="0"/>
    <w:rPr>
      <w:rFonts w:ascii="Times New Roman" w:hAnsi="Times New Roman" w:eastAsia="Times New Roman"/>
      <w:sz w:val="18"/>
      <w:szCs w:val="18"/>
    </w:rPr>
  </w:style>
  <w:style w:type="character" w:customStyle="1" w:styleId="33">
    <w:name w:val="页脚 字符"/>
    <w:link w:val="17"/>
    <w:qFormat/>
    <w:uiPriority w:val="0"/>
    <w:rPr>
      <w:rFonts w:ascii="Times New Roman" w:hAnsi="Times New Roman" w:eastAsia="Times New Roman"/>
      <w:sz w:val="18"/>
      <w:szCs w:val="18"/>
    </w:rPr>
  </w:style>
  <w:style w:type="paragraph" w:customStyle="1" w:styleId="34">
    <w:name w:val="标题 11"/>
    <w:basedOn w:val="13"/>
    <w:next w:val="13"/>
    <w:link w:val="3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character" w:customStyle="1" w:styleId="35">
    <w:name w:val="标题 1 Char_0"/>
    <w:link w:val="34"/>
    <w:qFormat/>
    <w:uiPriority w:val="0"/>
    <w:rPr>
      <w:b/>
      <w:bCs/>
      <w:kern w:val="44"/>
      <w:sz w:val="44"/>
      <w:szCs w:val="44"/>
    </w:rPr>
  </w:style>
  <w:style w:type="paragraph" w:customStyle="1" w:styleId="36">
    <w:name w:val="标题 21"/>
    <w:basedOn w:val="13"/>
    <w:next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character" w:customStyle="1" w:styleId="37">
    <w:name w:val="标题 2 Char_0"/>
    <w:link w:val="38"/>
    <w:qFormat/>
    <w:uiPriority w:val="9"/>
    <w:rPr>
      <w:rFonts w:ascii="Cambria" w:hAnsi="Cambria" w:eastAsia="宋体"/>
      <w:b/>
      <w:bCs/>
      <w:sz w:val="32"/>
      <w:szCs w:val="32"/>
    </w:rPr>
  </w:style>
  <w:style w:type="paragraph" w:customStyle="1" w:styleId="38">
    <w:name w:val="标题 2_0"/>
    <w:basedOn w:val="39"/>
    <w:next w:val="39"/>
    <w:link w:val="3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39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标题 31"/>
    <w:basedOn w:val="13"/>
    <w:next w:val="13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  <w:lang w:val="zh-CN"/>
    </w:rPr>
  </w:style>
  <w:style w:type="character" w:customStyle="1" w:styleId="41">
    <w:name w:val="标题 3 Char_0"/>
    <w:link w:val="42"/>
    <w:qFormat/>
    <w:uiPriority w:val="0"/>
    <w:rPr>
      <w:rFonts w:ascii="宋体" w:hAnsi="宋体" w:eastAsia="宋体" w:cs="Times New Roman"/>
      <w:b/>
      <w:bCs/>
      <w:kern w:val="0"/>
      <w:sz w:val="32"/>
      <w:szCs w:val="32"/>
    </w:rPr>
  </w:style>
  <w:style w:type="paragraph" w:customStyle="1" w:styleId="42">
    <w:name w:val="标题 311"/>
    <w:basedOn w:val="43"/>
    <w:next w:val="43"/>
    <w:link w:val="41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paragraph" w:customStyle="1" w:styleId="43">
    <w:name w:val="正文1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44">
    <w:name w:val="标题 3_0"/>
    <w:basedOn w:val="39"/>
    <w:next w:val="39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kern w:val="0"/>
      <w:sz w:val="32"/>
      <w:szCs w:val="32"/>
      <w:lang w:val="zh-CN"/>
    </w:rPr>
  </w:style>
  <w:style w:type="paragraph" w:customStyle="1" w:styleId="45">
    <w:name w:val="表单名称"/>
    <w:basedOn w:val="13"/>
    <w:link w:val="46"/>
    <w:qFormat/>
    <w:uiPriority w:val="0"/>
    <w:pPr>
      <w:widowControl/>
      <w:spacing w:line="360" w:lineRule="auto"/>
      <w:jc w:val="center"/>
    </w:pPr>
    <w:rPr>
      <w:rFonts w:ascii="宋体" w:hAnsi="宋体"/>
      <w:b/>
      <w:sz w:val="28"/>
      <w:szCs w:val="28"/>
      <w:lang w:val="zh-CN"/>
    </w:rPr>
  </w:style>
  <w:style w:type="character" w:customStyle="1" w:styleId="46">
    <w:name w:val="表单名称 Char"/>
    <w:link w:val="45"/>
    <w:qFormat/>
    <w:uiPriority w:val="0"/>
    <w:rPr>
      <w:rFonts w:ascii="宋体" w:hAnsi="宋体" w:eastAsia="宋体" w:cs="Times New Roman"/>
      <w:b/>
      <w:kern w:val="0"/>
      <w:sz w:val="28"/>
      <w:szCs w:val="28"/>
    </w:rPr>
  </w:style>
  <w:style w:type="character" w:customStyle="1" w:styleId="47">
    <w:name w:val="正文文本 字符"/>
    <w:link w:val="12"/>
    <w:qFormat/>
    <w:uiPriority w:val="0"/>
    <w:rPr>
      <w:rFonts w:ascii="仿宋_GB2312" w:hAnsi="Courier New" w:eastAsia="仿宋_GB2312" w:cs="Times New Roman"/>
      <w:sz w:val="32"/>
      <w:szCs w:val="20"/>
    </w:rPr>
  </w:style>
  <w:style w:type="paragraph" w:customStyle="1" w:styleId="48">
    <w:name w:val="注释标题1"/>
    <w:basedOn w:val="39"/>
    <w:next w:val="39"/>
    <w:link w:val="49"/>
    <w:qFormat/>
    <w:uiPriority w:val="0"/>
    <w:pPr>
      <w:jc w:val="center"/>
    </w:pPr>
    <w:rPr>
      <w:rFonts w:ascii="Times New Roman" w:hAnsi="Times New Roman"/>
      <w:kern w:val="0"/>
      <w:sz w:val="20"/>
      <w:szCs w:val="20"/>
      <w:lang w:val="zh-CN"/>
    </w:rPr>
  </w:style>
  <w:style w:type="character" w:customStyle="1" w:styleId="49">
    <w:name w:val="注释标题 Char"/>
    <w:link w:val="48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50">
    <w:name w:val="正文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表格文字 左对齐"/>
    <w:basedOn w:val="39"/>
    <w:link w:val="52"/>
    <w:qFormat/>
    <w:uiPriority w:val="0"/>
    <w:pPr>
      <w:jc w:val="left"/>
    </w:pPr>
    <w:rPr>
      <w:rFonts w:ascii="Arial" w:hAnsi="Arial"/>
      <w:sz w:val="18"/>
      <w:lang w:val="zh-CN"/>
    </w:rPr>
  </w:style>
  <w:style w:type="character" w:customStyle="1" w:styleId="52">
    <w:name w:val="表格文字 左对齐 Char"/>
    <w:link w:val="51"/>
    <w:qFormat/>
    <w:locked/>
    <w:uiPriority w:val="0"/>
    <w:rPr>
      <w:rFonts w:ascii="Arial" w:hAnsi="Arial" w:cs="Arial"/>
      <w:kern w:val="2"/>
      <w:sz w:val="18"/>
      <w:szCs w:val="22"/>
    </w:rPr>
  </w:style>
  <w:style w:type="character" w:customStyle="1" w:styleId="53">
    <w:name w:val="纯文本 字符"/>
    <w:link w:val="14"/>
    <w:qFormat/>
    <w:uiPriority w:val="0"/>
    <w:rPr>
      <w:rFonts w:ascii="宋体" w:hAnsi="Courier New" w:eastAsia="宋体" w:cs="Courier New"/>
      <w:szCs w:val="21"/>
    </w:rPr>
  </w:style>
  <w:style w:type="paragraph" w:customStyle="1" w:styleId="54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5">
    <w:name w:val="Heading 3_0"/>
    <w:basedOn w:val="54"/>
    <w:next w:val="54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paragraph" w:customStyle="1" w:styleId="56">
    <w:name w:val="正文居中"/>
    <w:basedOn w:val="43"/>
    <w:link w:val="57"/>
    <w:qFormat/>
    <w:uiPriority w:val="0"/>
    <w:pPr>
      <w:widowControl/>
      <w:spacing w:line="360" w:lineRule="auto"/>
      <w:jc w:val="center"/>
    </w:pPr>
    <w:rPr>
      <w:rFonts w:ascii="Arial" w:hAnsi="Arial"/>
    </w:rPr>
  </w:style>
  <w:style w:type="character" w:customStyle="1" w:styleId="57">
    <w:name w:val="正文居中 Char"/>
    <w:link w:val="56"/>
    <w:qFormat/>
    <w:uiPriority w:val="0"/>
    <w:rPr>
      <w:rFonts w:ascii="Arial" w:hAnsi="Arial" w:eastAsia="宋体" w:cs="宋体"/>
    </w:rPr>
  </w:style>
  <w:style w:type="paragraph" w:customStyle="1" w:styleId="58">
    <w:name w:val="正文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标题 31_0"/>
    <w:basedOn w:val="58"/>
    <w:next w:val="58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character" w:customStyle="1" w:styleId="61">
    <w:name w:val="标题 字符"/>
    <w:link w:val="19"/>
    <w:qFormat/>
    <w:uiPriority w:val="0"/>
    <w:rPr>
      <w:rFonts w:ascii="Cambria" w:hAnsi="Cambria"/>
      <w:b/>
      <w:bCs/>
      <w:sz w:val="44"/>
      <w:szCs w:val="32"/>
    </w:rPr>
  </w:style>
  <w:style w:type="paragraph" w:customStyle="1" w:styleId="62">
    <w:name w:val="正文 首行缩进"/>
    <w:basedOn w:val="13"/>
    <w:link w:val="63"/>
    <w:qFormat/>
    <w:uiPriority w:val="0"/>
    <w:pPr>
      <w:widowControl/>
      <w:spacing w:line="360" w:lineRule="auto"/>
      <w:ind w:firstLine="420"/>
    </w:pPr>
    <w:rPr>
      <w:rFonts w:ascii="Arial" w:hAnsi="Arial"/>
      <w:lang w:val="zh-CN"/>
    </w:rPr>
  </w:style>
  <w:style w:type="character" w:customStyle="1" w:styleId="63">
    <w:name w:val="正文 首行缩进 Char"/>
    <w:link w:val="62"/>
    <w:qFormat/>
    <w:uiPriority w:val="0"/>
    <w:rPr>
      <w:rFonts w:ascii="Arial" w:hAnsi="Arial" w:eastAsia="宋体" w:cs="宋体"/>
      <w:kern w:val="0"/>
      <w:szCs w:val="20"/>
    </w:rPr>
  </w:style>
  <w:style w:type="paragraph" w:customStyle="1" w:styleId="64">
    <w:name w:val="正文 表名"/>
    <w:basedOn w:val="65"/>
    <w:link w:val="67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65">
    <w:name w:val="正文居中_0"/>
    <w:basedOn w:val="43"/>
    <w:link w:val="66"/>
    <w:qFormat/>
    <w:uiPriority w:val="0"/>
    <w:pPr>
      <w:widowControl/>
      <w:spacing w:line="360" w:lineRule="auto"/>
      <w:jc w:val="center"/>
    </w:pPr>
    <w:rPr>
      <w:rFonts w:ascii="Arial" w:hAnsi="Arial"/>
      <w:lang w:val="zh-CN"/>
    </w:rPr>
  </w:style>
  <w:style w:type="character" w:customStyle="1" w:styleId="66">
    <w:name w:val="正文居中 Char_0"/>
    <w:link w:val="65"/>
    <w:qFormat/>
    <w:uiPriority w:val="0"/>
    <w:rPr>
      <w:rFonts w:ascii="Arial" w:hAnsi="Arial" w:eastAsia="宋体" w:cs="Times New Roman"/>
      <w:kern w:val="0"/>
      <w:sz w:val="20"/>
      <w:szCs w:val="20"/>
    </w:rPr>
  </w:style>
  <w:style w:type="character" w:customStyle="1" w:styleId="67">
    <w:name w:val="正文 表名 Char"/>
    <w:link w:val="64"/>
    <w:qFormat/>
    <w:uiPriority w:val="0"/>
    <w:rPr>
      <w:rFonts w:ascii="Arial" w:hAnsi="Arial" w:eastAsia="华文中宋" w:cs="Times New Roman"/>
      <w:b/>
      <w:bCs/>
      <w:kern w:val="0"/>
      <w:sz w:val="30"/>
      <w:szCs w:val="20"/>
    </w:rPr>
  </w:style>
  <w:style w:type="paragraph" w:customStyle="1" w:styleId="68">
    <w:name w:val="表单名称_0"/>
    <w:basedOn w:val="58"/>
    <w:link w:val="69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  <w:lang w:val="zh-CN"/>
    </w:rPr>
  </w:style>
  <w:style w:type="character" w:customStyle="1" w:styleId="69">
    <w:name w:val="表单名称 Char Char_0"/>
    <w:link w:val="68"/>
    <w:qFormat/>
    <w:locked/>
    <w:uiPriority w:val="0"/>
    <w:rPr>
      <w:rFonts w:ascii="宋体" w:hAnsi="宋体" w:eastAsia="宋体" w:cs="Times New Roman"/>
      <w:b/>
      <w:kern w:val="0"/>
      <w:sz w:val="28"/>
      <w:szCs w:val="28"/>
    </w:rPr>
  </w:style>
  <w:style w:type="paragraph" w:customStyle="1" w:styleId="70">
    <w:name w:val="表格文字 居中"/>
    <w:basedOn w:val="39"/>
    <w:link w:val="71"/>
    <w:qFormat/>
    <w:uiPriority w:val="0"/>
    <w:pPr>
      <w:jc w:val="center"/>
    </w:pPr>
    <w:rPr>
      <w:rFonts w:ascii="Arial" w:hAnsi="Arial"/>
      <w:sz w:val="18"/>
      <w:lang w:val="zh-CN"/>
    </w:rPr>
  </w:style>
  <w:style w:type="character" w:customStyle="1" w:styleId="71">
    <w:name w:val="表格文字 居中 Char"/>
    <w:link w:val="70"/>
    <w:qFormat/>
    <w:uiPriority w:val="0"/>
    <w:rPr>
      <w:rFonts w:ascii="Arial" w:hAnsi="Arial" w:cs="Arial"/>
      <w:kern w:val="2"/>
      <w:sz w:val="18"/>
      <w:szCs w:val="22"/>
    </w:rPr>
  </w:style>
  <w:style w:type="paragraph" w:customStyle="1" w:styleId="72">
    <w:name w:val="需求正文"/>
    <w:basedOn w:val="39"/>
    <w:link w:val="73"/>
    <w:qFormat/>
    <w:uiPriority w:val="0"/>
    <w:pPr>
      <w:ind w:firstLine="420"/>
    </w:pPr>
    <w:rPr>
      <w:rFonts w:ascii="Arial" w:hAnsi="Arial"/>
      <w:lang w:val="zh-CN"/>
    </w:rPr>
  </w:style>
  <w:style w:type="character" w:customStyle="1" w:styleId="73">
    <w:name w:val="需求正文 Char"/>
    <w:link w:val="72"/>
    <w:qFormat/>
    <w:uiPriority w:val="0"/>
    <w:rPr>
      <w:rFonts w:ascii="Arial" w:hAnsi="Arial" w:cs="Arial"/>
      <w:kern w:val="2"/>
      <w:sz w:val="21"/>
      <w:szCs w:val="22"/>
    </w:rPr>
  </w:style>
  <w:style w:type="paragraph" w:customStyle="1" w:styleId="74">
    <w:name w:val="注释标题11"/>
    <w:basedOn w:val="43"/>
    <w:next w:val="43"/>
    <w:qFormat/>
    <w:uiPriority w:val="0"/>
    <w:pPr>
      <w:jc w:val="center"/>
    </w:pPr>
    <w:rPr>
      <w:rFonts w:ascii="Times New Roman" w:hAnsi="Times New Roman"/>
    </w:rPr>
  </w:style>
  <w:style w:type="paragraph" w:customStyle="1" w:styleId="75">
    <w:name w:val="正文_0_0_0_0_0_0_0_0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76">
    <w:name w:val="Revision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7C653-4E73-4813-808C-746A622B42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801</Words>
  <Characters>2463</Characters>
  <Lines>23</Lines>
  <Paragraphs>6</Paragraphs>
  <TotalTime>7</TotalTime>
  <ScaleCrop>false</ScaleCrop>
  <LinksUpToDate>false</LinksUpToDate>
  <CharactersWithSpaces>3049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2022-05-31T06:27:00Z</dcterms:created>
  <dc:creator>谢建设</dc:creator>
  <cp:lastModifiedBy>CRIonline</cp:lastModifiedBy>
  <cp:lastPrinted>2113-01-01T00:00:00Z</cp:lastPrinted>
  <dcterms:modified xsi:type="dcterms:W3CDTF">2022-06-02T06:11:43Z</dcterms:modified>
  <dc:title>I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0FFBAFD23FD14809BFD9775A354045C8</vt:lpwstr>
  </property>
</Properties>
</file>